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58A4" w:rsidRDefault="009858A4">
      <w:pPr>
        <w:pStyle w:val="GvdeMetni"/>
        <w:rPr>
          <w:rFonts w:ascii="Times New Roman"/>
          <w:b w:val="0"/>
        </w:rPr>
      </w:pPr>
      <w:bookmarkStart w:id="0" w:name="_GoBack"/>
      <w:bookmarkEnd w:id="0"/>
    </w:p>
    <w:p w:rsidR="009858A4" w:rsidRDefault="009858A4">
      <w:pPr>
        <w:pStyle w:val="GvdeMetni"/>
        <w:rPr>
          <w:rFonts w:ascii="Times New Roman"/>
          <w:b w:val="0"/>
        </w:rPr>
      </w:pPr>
    </w:p>
    <w:p w:rsidR="009858A4" w:rsidRDefault="009858A4">
      <w:pPr>
        <w:pStyle w:val="GvdeMetni"/>
        <w:spacing w:before="4"/>
        <w:rPr>
          <w:rFonts w:ascii="Times New Roman"/>
          <w:b w:val="0"/>
          <w:sz w:val="28"/>
        </w:rPr>
      </w:pPr>
    </w:p>
    <w:p w:rsidR="009858A4" w:rsidRDefault="00F4434D">
      <w:pPr>
        <w:pStyle w:val="GvdeMetni"/>
        <w:spacing w:before="94"/>
        <w:ind w:left="3041"/>
      </w:pPr>
      <w:r>
        <w:rPr>
          <w:color w:val="231F20"/>
        </w:rPr>
        <w:t>7. SINIF DİN KÜLTÜRÜ VE AHLAK BİLGİSİ DERSİ</w:t>
      </w:r>
    </w:p>
    <w:p w:rsidR="009858A4" w:rsidRDefault="00E25BA7">
      <w:pPr>
        <w:pStyle w:val="GvdeMetni"/>
        <w:spacing w:before="90"/>
        <w:ind w:left="2176"/>
      </w:pPr>
      <w:r>
        <w:t>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 w:rsidR="00F4434D">
        <w:t>1.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9858A4" w:rsidRDefault="009858A4">
      <w:pPr>
        <w:spacing w:before="6"/>
        <w:rPr>
          <w:b/>
          <w:sz w:val="17"/>
        </w:rPr>
      </w:pPr>
    </w:p>
    <w:p w:rsidR="009858A4" w:rsidRDefault="00E25BA7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 w:rsidR="00E313BF">
        <w:rPr>
          <w:color w:val="231F20"/>
        </w:rPr>
        <w:t>1</w:t>
      </w:r>
    </w:p>
    <w:p w:rsidR="009858A4" w:rsidRDefault="009858A4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9858A4">
        <w:trPr>
          <w:trHeight w:val="1187"/>
        </w:trPr>
        <w:tc>
          <w:tcPr>
            <w:tcW w:w="1039" w:type="dxa"/>
          </w:tcPr>
          <w:p w:rsidR="009858A4" w:rsidRDefault="009858A4">
            <w:pPr>
              <w:pStyle w:val="TableParagraph"/>
              <w:rPr>
                <w:b/>
                <w:sz w:val="20"/>
              </w:rPr>
            </w:pPr>
          </w:p>
          <w:p w:rsidR="009858A4" w:rsidRDefault="009858A4">
            <w:pPr>
              <w:pStyle w:val="TableParagraph"/>
              <w:spacing w:before="7"/>
              <w:rPr>
                <w:b/>
              </w:rPr>
            </w:pPr>
          </w:p>
          <w:p w:rsidR="009858A4" w:rsidRDefault="00E25BA7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9858A4" w:rsidRDefault="009858A4">
            <w:pPr>
              <w:pStyle w:val="TableParagraph"/>
              <w:rPr>
                <w:b/>
                <w:sz w:val="20"/>
              </w:rPr>
            </w:pPr>
          </w:p>
          <w:p w:rsidR="009858A4" w:rsidRDefault="009858A4">
            <w:pPr>
              <w:pStyle w:val="TableParagraph"/>
              <w:spacing w:before="7"/>
              <w:rPr>
                <w:b/>
              </w:rPr>
            </w:pPr>
          </w:p>
          <w:p w:rsidR="009858A4" w:rsidRDefault="00E25BA7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9858A4" w:rsidRDefault="009858A4">
            <w:pPr>
              <w:pStyle w:val="TableParagraph"/>
              <w:rPr>
                <w:b/>
                <w:sz w:val="20"/>
              </w:rPr>
            </w:pPr>
          </w:p>
          <w:p w:rsidR="009858A4" w:rsidRDefault="009858A4">
            <w:pPr>
              <w:pStyle w:val="TableParagraph"/>
              <w:spacing w:before="7"/>
              <w:rPr>
                <w:b/>
              </w:rPr>
            </w:pPr>
          </w:p>
          <w:p w:rsidR="009858A4" w:rsidRDefault="00E25BA7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F4434D" w:rsidTr="00F4434D">
        <w:trPr>
          <w:trHeight w:val="439"/>
        </w:trPr>
        <w:tc>
          <w:tcPr>
            <w:tcW w:w="1039" w:type="dxa"/>
            <w:vMerge w:val="restart"/>
            <w:textDirection w:val="btLr"/>
          </w:tcPr>
          <w:p w:rsidR="00F4434D" w:rsidRDefault="00F4434D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F4434D" w:rsidRDefault="00F4434D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>
              <w:t>Melek ve Ahiret İnancı</w:t>
            </w:r>
          </w:p>
        </w:tc>
        <w:tc>
          <w:tcPr>
            <w:tcW w:w="7673" w:type="dxa"/>
          </w:tcPr>
          <w:p w:rsidR="00F4434D" w:rsidRDefault="00F4434D">
            <w:pPr>
              <w:pStyle w:val="TableParagraph"/>
              <w:spacing w:before="75"/>
              <w:ind w:left="79"/>
              <w:rPr>
                <w:sz w:val="18"/>
              </w:rPr>
            </w:pPr>
            <w:r>
              <w:t>7.1.1. Varlıklar âlemini özelliklerine göre ayırt eder.</w:t>
            </w:r>
          </w:p>
        </w:tc>
        <w:tc>
          <w:tcPr>
            <w:tcW w:w="1200" w:type="dxa"/>
          </w:tcPr>
          <w:p w:rsidR="00F4434D" w:rsidRDefault="00F4434D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F4434D" w:rsidTr="00F4434D">
        <w:trPr>
          <w:trHeight w:val="402"/>
        </w:trPr>
        <w:tc>
          <w:tcPr>
            <w:tcW w:w="1039" w:type="dxa"/>
            <w:vMerge/>
            <w:textDirection w:val="btLr"/>
          </w:tcPr>
          <w:p w:rsidR="00F4434D" w:rsidRDefault="00F4434D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F4434D" w:rsidRDefault="00F4434D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7.1.2. Melekleri özellikleri ve görevlerine göre sınıflandırır</w:t>
            </w:r>
          </w:p>
        </w:tc>
        <w:tc>
          <w:tcPr>
            <w:tcW w:w="1200" w:type="dxa"/>
          </w:tcPr>
          <w:p w:rsidR="00F4434D" w:rsidRDefault="00F4434D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F4434D" w:rsidTr="00F4434D">
        <w:trPr>
          <w:trHeight w:val="402"/>
        </w:trPr>
        <w:tc>
          <w:tcPr>
            <w:tcW w:w="1039" w:type="dxa"/>
            <w:vMerge/>
            <w:textDirection w:val="btLr"/>
          </w:tcPr>
          <w:p w:rsidR="00F4434D" w:rsidRDefault="00F4434D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F4434D" w:rsidRDefault="00F4434D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7.1.3. Dünya hayatı ile ahiret hayatı arasındaki ilişkiyi yorumlar.</w:t>
            </w:r>
          </w:p>
        </w:tc>
        <w:tc>
          <w:tcPr>
            <w:tcW w:w="1200" w:type="dxa"/>
          </w:tcPr>
          <w:p w:rsidR="00F4434D" w:rsidRDefault="00F4434D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F4434D" w:rsidTr="00F4434D">
        <w:trPr>
          <w:trHeight w:val="402"/>
        </w:trPr>
        <w:tc>
          <w:tcPr>
            <w:tcW w:w="1039" w:type="dxa"/>
            <w:vMerge/>
            <w:textDirection w:val="btLr"/>
          </w:tcPr>
          <w:p w:rsidR="00F4434D" w:rsidRDefault="00F4434D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F4434D" w:rsidRDefault="00F4434D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7.1.4. Ahiret hayatının aşamalarını açıklar.</w:t>
            </w:r>
          </w:p>
        </w:tc>
        <w:tc>
          <w:tcPr>
            <w:tcW w:w="1200" w:type="dxa"/>
          </w:tcPr>
          <w:p w:rsidR="00F4434D" w:rsidRDefault="00F4434D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F4434D" w:rsidTr="00F4434D">
        <w:trPr>
          <w:trHeight w:val="402"/>
        </w:trPr>
        <w:tc>
          <w:tcPr>
            <w:tcW w:w="1039" w:type="dxa"/>
            <w:vMerge/>
            <w:textDirection w:val="btLr"/>
          </w:tcPr>
          <w:p w:rsidR="00F4434D" w:rsidRDefault="00F4434D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F4434D" w:rsidRDefault="00F4434D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7.1.6. Hz. İsa’nın (as) hayatını ana hatlarıyla tanır.</w:t>
            </w:r>
          </w:p>
        </w:tc>
        <w:tc>
          <w:tcPr>
            <w:tcW w:w="1200" w:type="dxa"/>
          </w:tcPr>
          <w:p w:rsidR="00F4434D" w:rsidRDefault="00F4434D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:rsidR="00E25BA7" w:rsidRDefault="00E25BA7"/>
    <w:p w:rsidR="00F4434D" w:rsidRDefault="00F4434D"/>
    <w:p w:rsidR="00F4434D" w:rsidRDefault="00F4434D"/>
    <w:p w:rsidR="00F4434D" w:rsidRDefault="00F4434D"/>
    <w:p w:rsidR="00F4434D" w:rsidRDefault="00F4434D"/>
    <w:p w:rsidR="00F4434D" w:rsidRDefault="00F4434D"/>
    <w:p w:rsidR="00F4434D" w:rsidRDefault="00F4434D"/>
    <w:p w:rsidR="00F4434D" w:rsidRDefault="00F4434D"/>
    <w:p w:rsidR="00F4434D" w:rsidRDefault="00F4434D"/>
    <w:p w:rsidR="00F4434D" w:rsidRDefault="00F4434D"/>
    <w:p w:rsidR="00F4434D" w:rsidRDefault="00F4434D"/>
    <w:p w:rsidR="00F4434D" w:rsidRDefault="00F4434D"/>
    <w:p w:rsidR="00F4434D" w:rsidRDefault="00F4434D" w:rsidP="00F4434D">
      <w:pPr>
        <w:pStyle w:val="GvdeMetni"/>
        <w:spacing w:before="94"/>
        <w:ind w:left="3041"/>
      </w:pPr>
      <w:r>
        <w:rPr>
          <w:color w:val="231F20"/>
        </w:rPr>
        <w:t>7. SINIF DİN KÜLTÜRÜ VE AHLAK BİLGİSİ DERSİ</w:t>
      </w:r>
    </w:p>
    <w:p w:rsidR="00F4434D" w:rsidRDefault="00F4434D" w:rsidP="00F4434D">
      <w:pPr>
        <w:pStyle w:val="GvdeMetni"/>
        <w:spacing w:before="90"/>
        <w:ind w:left="2176"/>
      </w:pPr>
      <w:r>
        <w:t>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1.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F4434D" w:rsidRDefault="00F4434D" w:rsidP="00F4434D">
      <w:pPr>
        <w:spacing w:before="6"/>
        <w:rPr>
          <w:b/>
          <w:sz w:val="17"/>
        </w:rPr>
      </w:pPr>
    </w:p>
    <w:p w:rsidR="00F4434D" w:rsidRDefault="00F4434D" w:rsidP="00F4434D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 w:rsidR="007F1F72">
        <w:rPr>
          <w:color w:val="231F20"/>
        </w:rPr>
        <w:t>2</w:t>
      </w:r>
    </w:p>
    <w:p w:rsidR="00F4434D" w:rsidRDefault="00F4434D" w:rsidP="00F4434D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F4434D" w:rsidTr="002C044D">
        <w:trPr>
          <w:trHeight w:val="1187"/>
        </w:trPr>
        <w:tc>
          <w:tcPr>
            <w:tcW w:w="1039" w:type="dxa"/>
          </w:tcPr>
          <w:p w:rsidR="00F4434D" w:rsidRDefault="00F4434D" w:rsidP="002C044D">
            <w:pPr>
              <w:pStyle w:val="TableParagraph"/>
              <w:rPr>
                <w:b/>
                <w:sz w:val="20"/>
              </w:rPr>
            </w:pPr>
          </w:p>
          <w:p w:rsidR="00F4434D" w:rsidRDefault="00F4434D" w:rsidP="002C044D">
            <w:pPr>
              <w:pStyle w:val="TableParagraph"/>
              <w:spacing w:before="7"/>
              <w:rPr>
                <w:b/>
              </w:rPr>
            </w:pPr>
          </w:p>
          <w:p w:rsidR="00F4434D" w:rsidRDefault="00F4434D" w:rsidP="002C044D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F4434D" w:rsidRDefault="00F4434D" w:rsidP="002C044D">
            <w:pPr>
              <w:pStyle w:val="TableParagraph"/>
              <w:rPr>
                <w:b/>
                <w:sz w:val="20"/>
              </w:rPr>
            </w:pPr>
          </w:p>
          <w:p w:rsidR="00F4434D" w:rsidRDefault="00F4434D" w:rsidP="002C044D">
            <w:pPr>
              <w:pStyle w:val="TableParagraph"/>
              <w:spacing w:before="7"/>
              <w:rPr>
                <w:b/>
              </w:rPr>
            </w:pPr>
          </w:p>
          <w:p w:rsidR="00F4434D" w:rsidRDefault="00F4434D" w:rsidP="002C044D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F4434D" w:rsidRDefault="00F4434D" w:rsidP="002C044D">
            <w:pPr>
              <w:pStyle w:val="TableParagraph"/>
              <w:rPr>
                <w:b/>
                <w:sz w:val="20"/>
              </w:rPr>
            </w:pPr>
          </w:p>
          <w:p w:rsidR="00F4434D" w:rsidRDefault="00F4434D" w:rsidP="002C044D">
            <w:pPr>
              <w:pStyle w:val="TableParagraph"/>
              <w:spacing w:before="7"/>
              <w:rPr>
                <w:b/>
              </w:rPr>
            </w:pPr>
          </w:p>
          <w:p w:rsidR="00F4434D" w:rsidRDefault="00F4434D" w:rsidP="002C044D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F4434D" w:rsidTr="002C044D">
        <w:trPr>
          <w:trHeight w:val="439"/>
        </w:trPr>
        <w:tc>
          <w:tcPr>
            <w:tcW w:w="1039" w:type="dxa"/>
            <w:vMerge w:val="restart"/>
            <w:textDirection w:val="btLr"/>
          </w:tcPr>
          <w:p w:rsidR="00F4434D" w:rsidRDefault="00F4434D" w:rsidP="002C044D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F4434D" w:rsidRDefault="00F4434D" w:rsidP="002C044D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>
              <w:t>Melek ve Ahiret İnancı</w:t>
            </w:r>
          </w:p>
        </w:tc>
        <w:tc>
          <w:tcPr>
            <w:tcW w:w="7673" w:type="dxa"/>
          </w:tcPr>
          <w:p w:rsidR="00F4434D" w:rsidRDefault="00F4434D" w:rsidP="002C044D">
            <w:pPr>
              <w:pStyle w:val="TableParagraph"/>
              <w:spacing w:before="75"/>
              <w:ind w:left="79"/>
              <w:rPr>
                <w:sz w:val="18"/>
              </w:rPr>
            </w:pPr>
            <w:r>
              <w:t>7.1.1. Varlıklar âlemini özelliklerine göre ayırt eder.</w:t>
            </w:r>
          </w:p>
        </w:tc>
        <w:tc>
          <w:tcPr>
            <w:tcW w:w="1200" w:type="dxa"/>
          </w:tcPr>
          <w:p w:rsidR="00F4434D" w:rsidRDefault="00F4434D" w:rsidP="002C044D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F4434D" w:rsidTr="002C044D">
        <w:trPr>
          <w:trHeight w:val="402"/>
        </w:trPr>
        <w:tc>
          <w:tcPr>
            <w:tcW w:w="1039" w:type="dxa"/>
            <w:vMerge/>
            <w:textDirection w:val="btLr"/>
          </w:tcPr>
          <w:p w:rsidR="00F4434D" w:rsidRDefault="00F4434D" w:rsidP="002C044D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F4434D" w:rsidRDefault="00F4434D" w:rsidP="002C044D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7.1.2. Melekleri özellikleri ve görevlerine göre sınıflandırır</w:t>
            </w:r>
          </w:p>
        </w:tc>
        <w:tc>
          <w:tcPr>
            <w:tcW w:w="1200" w:type="dxa"/>
          </w:tcPr>
          <w:p w:rsidR="00F4434D" w:rsidRDefault="00F4434D" w:rsidP="002C044D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F4434D" w:rsidTr="002C044D">
        <w:trPr>
          <w:trHeight w:val="402"/>
        </w:trPr>
        <w:tc>
          <w:tcPr>
            <w:tcW w:w="1039" w:type="dxa"/>
            <w:vMerge/>
            <w:textDirection w:val="btLr"/>
          </w:tcPr>
          <w:p w:rsidR="00F4434D" w:rsidRDefault="00F4434D" w:rsidP="002C044D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F4434D" w:rsidRDefault="00F4434D" w:rsidP="002C044D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7.1.3. Dünya hayatı ile ahiret hayatı arasındaki ilişkiyi yorumlar.</w:t>
            </w:r>
          </w:p>
        </w:tc>
        <w:tc>
          <w:tcPr>
            <w:tcW w:w="1200" w:type="dxa"/>
          </w:tcPr>
          <w:p w:rsidR="00F4434D" w:rsidRDefault="00F4434D" w:rsidP="002C044D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F4434D" w:rsidTr="002C044D">
        <w:trPr>
          <w:trHeight w:val="402"/>
        </w:trPr>
        <w:tc>
          <w:tcPr>
            <w:tcW w:w="1039" w:type="dxa"/>
            <w:vMerge/>
            <w:textDirection w:val="btLr"/>
          </w:tcPr>
          <w:p w:rsidR="00F4434D" w:rsidRDefault="00F4434D" w:rsidP="002C044D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F4434D" w:rsidRDefault="00F4434D" w:rsidP="002C044D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7.1.4. Ahiret hayatının aşamalarını açıklar.</w:t>
            </w:r>
          </w:p>
        </w:tc>
        <w:tc>
          <w:tcPr>
            <w:tcW w:w="1200" w:type="dxa"/>
          </w:tcPr>
          <w:p w:rsidR="00F4434D" w:rsidRDefault="00F4434D" w:rsidP="002C044D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F4434D" w:rsidTr="002C044D">
        <w:trPr>
          <w:trHeight w:val="402"/>
        </w:trPr>
        <w:tc>
          <w:tcPr>
            <w:tcW w:w="1039" w:type="dxa"/>
            <w:vMerge/>
            <w:textDirection w:val="btLr"/>
          </w:tcPr>
          <w:p w:rsidR="00F4434D" w:rsidRDefault="00F4434D" w:rsidP="002C044D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F4434D" w:rsidRDefault="00F4434D" w:rsidP="002C044D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7.1.6. Hz. İsa’nın (as) hayatını ana hatlarıyla tanır.</w:t>
            </w:r>
          </w:p>
        </w:tc>
        <w:tc>
          <w:tcPr>
            <w:tcW w:w="1200" w:type="dxa"/>
          </w:tcPr>
          <w:p w:rsidR="00F4434D" w:rsidRDefault="00F4434D" w:rsidP="002C044D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</w:tbl>
    <w:p w:rsidR="00F4434D" w:rsidRDefault="00F4434D"/>
    <w:p w:rsidR="00F4434D" w:rsidRDefault="00F4434D"/>
    <w:p w:rsidR="00F4434D" w:rsidRDefault="00F4434D"/>
    <w:p w:rsidR="00F4434D" w:rsidRDefault="00F4434D"/>
    <w:p w:rsidR="00F4434D" w:rsidRDefault="00F4434D"/>
    <w:p w:rsidR="00F4434D" w:rsidRDefault="00F4434D"/>
    <w:p w:rsidR="00F4434D" w:rsidRDefault="00F4434D"/>
    <w:p w:rsidR="00F4434D" w:rsidRDefault="00F4434D" w:rsidP="00F4434D">
      <w:pPr>
        <w:pStyle w:val="GvdeMetni"/>
        <w:spacing w:before="94"/>
        <w:ind w:left="3041"/>
      </w:pPr>
      <w:r>
        <w:rPr>
          <w:color w:val="231F20"/>
        </w:rPr>
        <w:t>7. SINIF DİN KÜLTÜRÜ VE AHLAK BİLGİSİ DERSİ</w:t>
      </w:r>
    </w:p>
    <w:p w:rsidR="00F4434D" w:rsidRDefault="00F4434D" w:rsidP="00F4434D">
      <w:pPr>
        <w:pStyle w:val="GvdeMetni"/>
        <w:spacing w:before="90"/>
        <w:ind w:left="2176"/>
      </w:pPr>
      <w:r>
        <w:t>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1.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F4434D" w:rsidRDefault="00F4434D" w:rsidP="00F4434D">
      <w:pPr>
        <w:spacing w:before="6"/>
        <w:rPr>
          <w:b/>
          <w:sz w:val="17"/>
        </w:rPr>
      </w:pPr>
    </w:p>
    <w:p w:rsidR="00F4434D" w:rsidRDefault="00F4434D" w:rsidP="00F4434D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 w:rsidR="007F1F72">
        <w:rPr>
          <w:color w:val="231F20"/>
        </w:rPr>
        <w:t>3</w:t>
      </w:r>
    </w:p>
    <w:p w:rsidR="00F4434D" w:rsidRDefault="00F4434D" w:rsidP="00F4434D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F4434D" w:rsidTr="002C044D">
        <w:trPr>
          <w:trHeight w:val="1187"/>
        </w:trPr>
        <w:tc>
          <w:tcPr>
            <w:tcW w:w="1039" w:type="dxa"/>
          </w:tcPr>
          <w:p w:rsidR="00F4434D" w:rsidRDefault="00F4434D" w:rsidP="002C044D">
            <w:pPr>
              <w:pStyle w:val="TableParagraph"/>
              <w:rPr>
                <w:b/>
                <w:sz w:val="20"/>
              </w:rPr>
            </w:pPr>
          </w:p>
          <w:p w:rsidR="00F4434D" w:rsidRDefault="00F4434D" w:rsidP="002C044D">
            <w:pPr>
              <w:pStyle w:val="TableParagraph"/>
              <w:spacing w:before="7"/>
              <w:rPr>
                <w:b/>
              </w:rPr>
            </w:pPr>
          </w:p>
          <w:p w:rsidR="00F4434D" w:rsidRDefault="00F4434D" w:rsidP="002C044D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F4434D" w:rsidRDefault="00F4434D" w:rsidP="002C044D">
            <w:pPr>
              <w:pStyle w:val="TableParagraph"/>
              <w:rPr>
                <w:b/>
                <w:sz w:val="20"/>
              </w:rPr>
            </w:pPr>
          </w:p>
          <w:p w:rsidR="00F4434D" w:rsidRDefault="00F4434D" w:rsidP="002C044D">
            <w:pPr>
              <w:pStyle w:val="TableParagraph"/>
              <w:spacing w:before="7"/>
              <w:rPr>
                <w:b/>
              </w:rPr>
            </w:pPr>
          </w:p>
          <w:p w:rsidR="00F4434D" w:rsidRDefault="00F4434D" w:rsidP="002C044D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F4434D" w:rsidRDefault="00F4434D" w:rsidP="002C044D">
            <w:pPr>
              <w:pStyle w:val="TableParagraph"/>
              <w:rPr>
                <w:b/>
                <w:sz w:val="20"/>
              </w:rPr>
            </w:pPr>
          </w:p>
          <w:p w:rsidR="00F4434D" w:rsidRDefault="00F4434D" w:rsidP="002C044D">
            <w:pPr>
              <w:pStyle w:val="TableParagraph"/>
              <w:spacing w:before="7"/>
              <w:rPr>
                <w:b/>
              </w:rPr>
            </w:pPr>
          </w:p>
          <w:p w:rsidR="00F4434D" w:rsidRDefault="00F4434D" w:rsidP="002C044D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F4434D" w:rsidTr="002C044D">
        <w:trPr>
          <w:trHeight w:val="439"/>
        </w:trPr>
        <w:tc>
          <w:tcPr>
            <w:tcW w:w="1039" w:type="dxa"/>
            <w:vMerge w:val="restart"/>
            <w:textDirection w:val="btLr"/>
          </w:tcPr>
          <w:p w:rsidR="00F4434D" w:rsidRDefault="00F4434D" w:rsidP="002C044D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F4434D" w:rsidRDefault="00F4434D" w:rsidP="002C044D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>
              <w:t>Melek ve Ahiret İnancı</w:t>
            </w:r>
          </w:p>
        </w:tc>
        <w:tc>
          <w:tcPr>
            <w:tcW w:w="7673" w:type="dxa"/>
          </w:tcPr>
          <w:p w:rsidR="00F4434D" w:rsidRDefault="00F4434D" w:rsidP="002C044D">
            <w:pPr>
              <w:pStyle w:val="TableParagraph"/>
              <w:spacing w:before="75"/>
              <w:ind w:left="79"/>
              <w:rPr>
                <w:sz w:val="18"/>
              </w:rPr>
            </w:pPr>
            <w:r>
              <w:t>7.1.1. Varlıklar âlemini özelliklerine göre ayırt eder.</w:t>
            </w:r>
          </w:p>
        </w:tc>
        <w:tc>
          <w:tcPr>
            <w:tcW w:w="1200" w:type="dxa"/>
          </w:tcPr>
          <w:p w:rsidR="00F4434D" w:rsidRDefault="00F4434D" w:rsidP="002C044D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F4434D" w:rsidTr="002C044D">
        <w:trPr>
          <w:trHeight w:val="402"/>
        </w:trPr>
        <w:tc>
          <w:tcPr>
            <w:tcW w:w="1039" w:type="dxa"/>
            <w:vMerge/>
            <w:textDirection w:val="btLr"/>
          </w:tcPr>
          <w:p w:rsidR="00F4434D" w:rsidRDefault="00F4434D" w:rsidP="002C044D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F4434D" w:rsidRDefault="00F4434D" w:rsidP="002C044D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7.1.2. Melekleri özellikleri ve görevlerine göre sınıflandırır</w:t>
            </w:r>
          </w:p>
        </w:tc>
        <w:tc>
          <w:tcPr>
            <w:tcW w:w="1200" w:type="dxa"/>
          </w:tcPr>
          <w:p w:rsidR="00F4434D" w:rsidRDefault="00F4434D" w:rsidP="002C044D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F4434D" w:rsidTr="002C044D">
        <w:trPr>
          <w:trHeight w:val="402"/>
        </w:trPr>
        <w:tc>
          <w:tcPr>
            <w:tcW w:w="1039" w:type="dxa"/>
            <w:vMerge/>
            <w:textDirection w:val="btLr"/>
          </w:tcPr>
          <w:p w:rsidR="00F4434D" w:rsidRDefault="00F4434D" w:rsidP="002C044D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F4434D" w:rsidRDefault="00F4434D" w:rsidP="002C044D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7.1.3. Dünya hayatı ile ahiret hayatı arasındaki ilişkiyi yorumlar.</w:t>
            </w:r>
          </w:p>
        </w:tc>
        <w:tc>
          <w:tcPr>
            <w:tcW w:w="1200" w:type="dxa"/>
          </w:tcPr>
          <w:p w:rsidR="00F4434D" w:rsidRDefault="00F4434D" w:rsidP="002C044D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F4434D" w:rsidTr="002C044D">
        <w:trPr>
          <w:trHeight w:val="402"/>
        </w:trPr>
        <w:tc>
          <w:tcPr>
            <w:tcW w:w="1039" w:type="dxa"/>
            <w:vMerge/>
            <w:textDirection w:val="btLr"/>
          </w:tcPr>
          <w:p w:rsidR="00F4434D" w:rsidRDefault="00F4434D" w:rsidP="002C044D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F4434D" w:rsidRDefault="00F4434D" w:rsidP="002C044D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7.1.4. Ahiret hayatının aşamalarını açıklar.</w:t>
            </w:r>
          </w:p>
        </w:tc>
        <w:tc>
          <w:tcPr>
            <w:tcW w:w="1200" w:type="dxa"/>
          </w:tcPr>
          <w:p w:rsidR="00F4434D" w:rsidRDefault="00F4434D" w:rsidP="002C044D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F4434D" w:rsidTr="002C044D">
        <w:trPr>
          <w:trHeight w:val="402"/>
        </w:trPr>
        <w:tc>
          <w:tcPr>
            <w:tcW w:w="1039" w:type="dxa"/>
            <w:vMerge/>
            <w:textDirection w:val="btLr"/>
          </w:tcPr>
          <w:p w:rsidR="00F4434D" w:rsidRDefault="00F4434D" w:rsidP="002C044D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F4434D" w:rsidRDefault="00F4434D" w:rsidP="002C044D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7.1.6. Hz. İsa’nın (as) hayatını ana hatlarıyla tanır.</w:t>
            </w:r>
          </w:p>
        </w:tc>
        <w:tc>
          <w:tcPr>
            <w:tcW w:w="1200" w:type="dxa"/>
          </w:tcPr>
          <w:p w:rsidR="00F4434D" w:rsidRDefault="00F4434D" w:rsidP="002C044D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</w:tbl>
    <w:p w:rsidR="00F4434D" w:rsidRDefault="00F4434D" w:rsidP="00F4434D"/>
    <w:p w:rsidR="00F4434D" w:rsidRDefault="00F4434D" w:rsidP="00F4434D"/>
    <w:p w:rsidR="00F4434D" w:rsidRDefault="00F4434D" w:rsidP="00F4434D"/>
    <w:p w:rsidR="00F4434D" w:rsidRDefault="00F4434D" w:rsidP="00F4434D"/>
    <w:p w:rsidR="00F4434D" w:rsidRDefault="00F4434D"/>
    <w:p w:rsidR="00F4434D" w:rsidRDefault="00F4434D"/>
    <w:p w:rsidR="00F4434D" w:rsidRDefault="00F4434D"/>
    <w:p w:rsidR="00F4434D" w:rsidRDefault="00F4434D"/>
    <w:p w:rsidR="00F4434D" w:rsidRDefault="00F4434D"/>
    <w:p w:rsidR="00F4434D" w:rsidRDefault="00F4434D" w:rsidP="00F4434D">
      <w:pPr>
        <w:pStyle w:val="GvdeMetni"/>
        <w:spacing w:before="94"/>
        <w:ind w:left="3041"/>
      </w:pPr>
      <w:r>
        <w:rPr>
          <w:color w:val="231F20"/>
        </w:rPr>
        <w:t>7. SINIF DİN KÜLTÜRÜ VE AHLAK BİLGİSİ DERSİ</w:t>
      </w:r>
    </w:p>
    <w:p w:rsidR="00F4434D" w:rsidRDefault="00F4434D" w:rsidP="00F4434D">
      <w:pPr>
        <w:pStyle w:val="GvdeMetni"/>
        <w:spacing w:before="90"/>
        <w:ind w:left="2176"/>
      </w:pPr>
      <w:r>
        <w:t>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1.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F4434D" w:rsidRDefault="00F4434D" w:rsidP="00F4434D">
      <w:pPr>
        <w:spacing w:before="6"/>
        <w:rPr>
          <w:b/>
          <w:sz w:val="17"/>
        </w:rPr>
      </w:pPr>
    </w:p>
    <w:p w:rsidR="00F4434D" w:rsidRDefault="00F4434D" w:rsidP="00F4434D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 w:rsidR="007F1F72">
        <w:rPr>
          <w:color w:val="231F20"/>
        </w:rPr>
        <w:t>4</w:t>
      </w:r>
    </w:p>
    <w:p w:rsidR="00F4434D" w:rsidRDefault="00F4434D" w:rsidP="00F4434D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F4434D" w:rsidTr="002C044D">
        <w:trPr>
          <w:trHeight w:val="1187"/>
        </w:trPr>
        <w:tc>
          <w:tcPr>
            <w:tcW w:w="1039" w:type="dxa"/>
          </w:tcPr>
          <w:p w:rsidR="00F4434D" w:rsidRDefault="00F4434D" w:rsidP="002C044D">
            <w:pPr>
              <w:pStyle w:val="TableParagraph"/>
              <w:rPr>
                <w:b/>
                <w:sz w:val="20"/>
              </w:rPr>
            </w:pPr>
          </w:p>
          <w:p w:rsidR="00F4434D" w:rsidRDefault="00F4434D" w:rsidP="002C044D">
            <w:pPr>
              <w:pStyle w:val="TableParagraph"/>
              <w:spacing w:before="7"/>
              <w:rPr>
                <w:b/>
              </w:rPr>
            </w:pPr>
          </w:p>
          <w:p w:rsidR="00F4434D" w:rsidRDefault="00F4434D" w:rsidP="002C044D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F4434D" w:rsidRDefault="00F4434D" w:rsidP="002C044D">
            <w:pPr>
              <w:pStyle w:val="TableParagraph"/>
              <w:rPr>
                <w:b/>
                <w:sz w:val="20"/>
              </w:rPr>
            </w:pPr>
          </w:p>
          <w:p w:rsidR="00F4434D" w:rsidRDefault="00F4434D" w:rsidP="002C044D">
            <w:pPr>
              <w:pStyle w:val="TableParagraph"/>
              <w:spacing w:before="7"/>
              <w:rPr>
                <w:b/>
              </w:rPr>
            </w:pPr>
          </w:p>
          <w:p w:rsidR="00F4434D" w:rsidRDefault="00F4434D" w:rsidP="002C044D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F4434D" w:rsidRDefault="00F4434D" w:rsidP="002C044D">
            <w:pPr>
              <w:pStyle w:val="TableParagraph"/>
              <w:rPr>
                <w:b/>
                <w:sz w:val="20"/>
              </w:rPr>
            </w:pPr>
          </w:p>
          <w:p w:rsidR="00F4434D" w:rsidRDefault="00F4434D" w:rsidP="002C044D">
            <w:pPr>
              <w:pStyle w:val="TableParagraph"/>
              <w:spacing w:before="7"/>
              <w:rPr>
                <w:b/>
              </w:rPr>
            </w:pPr>
          </w:p>
          <w:p w:rsidR="00F4434D" w:rsidRDefault="00F4434D" w:rsidP="002C044D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F4434D" w:rsidTr="002C044D">
        <w:trPr>
          <w:trHeight w:val="439"/>
        </w:trPr>
        <w:tc>
          <w:tcPr>
            <w:tcW w:w="1039" w:type="dxa"/>
            <w:vMerge w:val="restart"/>
            <w:textDirection w:val="btLr"/>
          </w:tcPr>
          <w:p w:rsidR="00F4434D" w:rsidRDefault="00F4434D" w:rsidP="002C044D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F4434D" w:rsidRDefault="00F4434D" w:rsidP="002C044D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>
              <w:t>Melek ve Ahiret İnancı</w:t>
            </w:r>
          </w:p>
        </w:tc>
        <w:tc>
          <w:tcPr>
            <w:tcW w:w="7673" w:type="dxa"/>
          </w:tcPr>
          <w:p w:rsidR="00F4434D" w:rsidRDefault="00F4434D" w:rsidP="002C044D">
            <w:pPr>
              <w:pStyle w:val="TableParagraph"/>
              <w:spacing w:before="75"/>
              <w:ind w:left="79"/>
              <w:rPr>
                <w:sz w:val="18"/>
              </w:rPr>
            </w:pPr>
            <w:r>
              <w:t>7.1.2. Melekleri özellikleri ve görevlerine göre sınıflandırır</w:t>
            </w:r>
          </w:p>
        </w:tc>
        <w:tc>
          <w:tcPr>
            <w:tcW w:w="1200" w:type="dxa"/>
          </w:tcPr>
          <w:p w:rsidR="00F4434D" w:rsidRDefault="00F4434D" w:rsidP="002C044D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F4434D" w:rsidTr="002C044D">
        <w:trPr>
          <w:trHeight w:val="402"/>
        </w:trPr>
        <w:tc>
          <w:tcPr>
            <w:tcW w:w="1039" w:type="dxa"/>
            <w:vMerge/>
            <w:textDirection w:val="btLr"/>
          </w:tcPr>
          <w:p w:rsidR="00F4434D" w:rsidRDefault="00F4434D" w:rsidP="002C044D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F4434D" w:rsidRDefault="00F4434D" w:rsidP="002C044D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7.1.3. Dünya hayatı ile ahiret hayatı arasındaki ilişkiyi yorumlar.</w:t>
            </w:r>
          </w:p>
        </w:tc>
        <w:tc>
          <w:tcPr>
            <w:tcW w:w="1200" w:type="dxa"/>
          </w:tcPr>
          <w:p w:rsidR="00F4434D" w:rsidRDefault="00F4434D" w:rsidP="002C044D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F4434D" w:rsidTr="002C044D">
        <w:trPr>
          <w:trHeight w:val="402"/>
        </w:trPr>
        <w:tc>
          <w:tcPr>
            <w:tcW w:w="1039" w:type="dxa"/>
            <w:vMerge/>
            <w:textDirection w:val="btLr"/>
          </w:tcPr>
          <w:p w:rsidR="00F4434D" w:rsidRDefault="00F4434D" w:rsidP="002C044D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F4434D" w:rsidRDefault="00F4434D" w:rsidP="002C044D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7.1.4. Ahiret hayatının aşamalarını açıklar.</w:t>
            </w:r>
          </w:p>
        </w:tc>
        <w:tc>
          <w:tcPr>
            <w:tcW w:w="1200" w:type="dxa"/>
          </w:tcPr>
          <w:p w:rsidR="00F4434D" w:rsidRDefault="00F4434D" w:rsidP="002C044D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F4434D" w:rsidTr="002C044D">
        <w:trPr>
          <w:trHeight w:val="402"/>
        </w:trPr>
        <w:tc>
          <w:tcPr>
            <w:tcW w:w="1039" w:type="dxa"/>
            <w:vMerge/>
            <w:textDirection w:val="btLr"/>
          </w:tcPr>
          <w:p w:rsidR="00F4434D" w:rsidRDefault="00F4434D" w:rsidP="002C044D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F4434D" w:rsidRDefault="00F4434D" w:rsidP="002C044D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7.1.5. Allah’ın (cc) adil, merhametli ve affedici olması ile ahiret inancı arasında ilişki kurar.</w:t>
            </w:r>
          </w:p>
        </w:tc>
        <w:tc>
          <w:tcPr>
            <w:tcW w:w="1200" w:type="dxa"/>
          </w:tcPr>
          <w:p w:rsidR="00F4434D" w:rsidRDefault="00F4434D" w:rsidP="002C044D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F4434D" w:rsidTr="002C044D">
        <w:trPr>
          <w:trHeight w:val="402"/>
        </w:trPr>
        <w:tc>
          <w:tcPr>
            <w:tcW w:w="1039" w:type="dxa"/>
            <w:vMerge/>
            <w:textDirection w:val="btLr"/>
          </w:tcPr>
          <w:p w:rsidR="00F4434D" w:rsidRDefault="00F4434D" w:rsidP="002C044D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F4434D" w:rsidRDefault="00F4434D" w:rsidP="002C044D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 xml:space="preserve">7.1.7. </w:t>
            </w:r>
            <w:proofErr w:type="spellStart"/>
            <w:r>
              <w:t>Nâs</w:t>
            </w:r>
            <w:proofErr w:type="spellEnd"/>
            <w:r>
              <w:t xml:space="preserve"> suresini okur, anlamını söyler.</w:t>
            </w:r>
            <w:r>
              <w:t xml:space="preserve"> </w:t>
            </w:r>
          </w:p>
        </w:tc>
        <w:tc>
          <w:tcPr>
            <w:tcW w:w="1200" w:type="dxa"/>
          </w:tcPr>
          <w:p w:rsidR="00F4434D" w:rsidRDefault="00F4434D" w:rsidP="002C044D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:rsidR="00F4434D" w:rsidRDefault="00F4434D" w:rsidP="00F4434D"/>
    <w:p w:rsidR="00F4434D" w:rsidRDefault="00F4434D" w:rsidP="00F4434D"/>
    <w:p w:rsidR="00F4434D" w:rsidRDefault="00F4434D" w:rsidP="00F4434D"/>
    <w:p w:rsidR="00F4434D" w:rsidRDefault="00F4434D"/>
    <w:p w:rsidR="00F4434D" w:rsidRDefault="00F4434D"/>
    <w:p w:rsidR="00F4434D" w:rsidRDefault="00F4434D"/>
    <w:p w:rsidR="00F4434D" w:rsidRDefault="00F4434D"/>
    <w:p w:rsidR="00F4434D" w:rsidRDefault="00F4434D"/>
    <w:p w:rsidR="00F4434D" w:rsidRDefault="00F4434D"/>
    <w:p w:rsidR="00F4434D" w:rsidRDefault="00F4434D"/>
    <w:p w:rsidR="00F4434D" w:rsidRDefault="00F4434D" w:rsidP="00F4434D">
      <w:pPr>
        <w:pStyle w:val="GvdeMetni"/>
        <w:spacing w:before="94"/>
        <w:ind w:left="3041"/>
      </w:pPr>
      <w:r>
        <w:rPr>
          <w:color w:val="231F20"/>
        </w:rPr>
        <w:lastRenderedPageBreak/>
        <w:t>7. SINIF DİN KÜLTÜRÜ VE AHLAK BİLGİSİ DERSİ</w:t>
      </w:r>
    </w:p>
    <w:p w:rsidR="00F4434D" w:rsidRDefault="00F4434D" w:rsidP="00F4434D">
      <w:pPr>
        <w:pStyle w:val="GvdeMetni"/>
        <w:spacing w:before="90"/>
        <w:ind w:left="2176"/>
      </w:pPr>
      <w:r>
        <w:t>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1.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F4434D" w:rsidRDefault="00F4434D" w:rsidP="00F4434D">
      <w:pPr>
        <w:spacing w:before="6"/>
        <w:rPr>
          <w:b/>
          <w:sz w:val="17"/>
        </w:rPr>
      </w:pPr>
    </w:p>
    <w:p w:rsidR="00F4434D" w:rsidRDefault="00F4434D" w:rsidP="00F4434D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 w:rsidR="007F1F72">
        <w:rPr>
          <w:color w:val="231F20"/>
        </w:rPr>
        <w:t>5</w:t>
      </w:r>
    </w:p>
    <w:p w:rsidR="00F4434D" w:rsidRDefault="00F4434D" w:rsidP="00F4434D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F4434D" w:rsidTr="002C044D">
        <w:trPr>
          <w:trHeight w:val="1187"/>
        </w:trPr>
        <w:tc>
          <w:tcPr>
            <w:tcW w:w="1039" w:type="dxa"/>
          </w:tcPr>
          <w:p w:rsidR="00F4434D" w:rsidRDefault="00F4434D" w:rsidP="002C044D">
            <w:pPr>
              <w:pStyle w:val="TableParagraph"/>
              <w:rPr>
                <w:b/>
                <w:sz w:val="20"/>
              </w:rPr>
            </w:pPr>
          </w:p>
          <w:p w:rsidR="00F4434D" w:rsidRDefault="00F4434D" w:rsidP="002C044D">
            <w:pPr>
              <w:pStyle w:val="TableParagraph"/>
              <w:spacing w:before="7"/>
              <w:rPr>
                <w:b/>
              </w:rPr>
            </w:pPr>
          </w:p>
          <w:p w:rsidR="00F4434D" w:rsidRDefault="00F4434D" w:rsidP="002C044D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F4434D" w:rsidRDefault="00F4434D" w:rsidP="002C044D">
            <w:pPr>
              <w:pStyle w:val="TableParagraph"/>
              <w:rPr>
                <w:b/>
                <w:sz w:val="20"/>
              </w:rPr>
            </w:pPr>
          </w:p>
          <w:p w:rsidR="00F4434D" w:rsidRDefault="00F4434D" w:rsidP="002C044D">
            <w:pPr>
              <w:pStyle w:val="TableParagraph"/>
              <w:spacing w:before="7"/>
              <w:rPr>
                <w:b/>
              </w:rPr>
            </w:pPr>
          </w:p>
          <w:p w:rsidR="00F4434D" w:rsidRDefault="00F4434D" w:rsidP="002C044D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F4434D" w:rsidRDefault="00F4434D" w:rsidP="002C044D">
            <w:pPr>
              <w:pStyle w:val="TableParagraph"/>
              <w:rPr>
                <w:b/>
                <w:sz w:val="20"/>
              </w:rPr>
            </w:pPr>
          </w:p>
          <w:p w:rsidR="00F4434D" w:rsidRDefault="00F4434D" w:rsidP="002C044D">
            <w:pPr>
              <w:pStyle w:val="TableParagraph"/>
              <w:spacing w:before="7"/>
              <w:rPr>
                <w:b/>
              </w:rPr>
            </w:pPr>
          </w:p>
          <w:p w:rsidR="00F4434D" w:rsidRDefault="00F4434D" w:rsidP="002C044D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F4434D" w:rsidTr="002C044D">
        <w:trPr>
          <w:trHeight w:val="439"/>
        </w:trPr>
        <w:tc>
          <w:tcPr>
            <w:tcW w:w="1039" w:type="dxa"/>
            <w:vMerge w:val="restart"/>
            <w:textDirection w:val="btLr"/>
          </w:tcPr>
          <w:p w:rsidR="00F4434D" w:rsidRDefault="00F4434D" w:rsidP="002C044D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F4434D" w:rsidRDefault="00F4434D" w:rsidP="002C044D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>
              <w:t>Melek ve Ahiret İnancı</w:t>
            </w:r>
          </w:p>
        </w:tc>
        <w:tc>
          <w:tcPr>
            <w:tcW w:w="7673" w:type="dxa"/>
          </w:tcPr>
          <w:p w:rsidR="00F4434D" w:rsidRDefault="00F4434D" w:rsidP="002C044D">
            <w:pPr>
              <w:pStyle w:val="TableParagraph"/>
              <w:spacing w:before="75"/>
              <w:ind w:left="79"/>
              <w:rPr>
                <w:sz w:val="18"/>
              </w:rPr>
            </w:pPr>
            <w:r>
              <w:t>7.1.1. Varlıklar âlemini özelliklerine göre ayırt eder.</w:t>
            </w:r>
          </w:p>
        </w:tc>
        <w:tc>
          <w:tcPr>
            <w:tcW w:w="1200" w:type="dxa"/>
          </w:tcPr>
          <w:p w:rsidR="00F4434D" w:rsidRDefault="00F4434D" w:rsidP="002C044D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F4434D" w:rsidTr="002C044D">
        <w:trPr>
          <w:trHeight w:val="402"/>
        </w:trPr>
        <w:tc>
          <w:tcPr>
            <w:tcW w:w="1039" w:type="dxa"/>
            <w:vMerge/>
            <w:textDirection w:val="btLr"/>
          </w:tcPr>
          <w:p w:rsidR="00F4434D" w:rsidRDefault="00F4434D" w:rsidP="002C044D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F4434D" w:rsidRDefault="00F4434D" w:rsidP="002C044D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7.1.2. Melekleri özellikleri ve görevlerine göre sınıflandırır</w:t>
            </w:r>
          </w:p>
        </w:tc>
        <w:tc>
          <w:tcPr>
            <w:tcW w:w="1200" w:type="dxa"/>
          </w:tcPr>
          <w:p w:rsidR="00F4434D" w:rsidRDefault="00F4434D" w:rsidP="002C044D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F4434D" w:rsidTr="002C044D">
        <w:trPr>
          <w:trHeight w:val="402"/>
        </w:trPr>
        <w:tc>
          <w:tcPr>
            <w:tcW w:w="1039" w:type="dxa"/>
            <w:vMerge/>
            <w:textDirection w:val="btLr"/>
          </w:tcPr>
          <w:p w:rsidR="00F4434D" w:rsidRDefault="00F4434D" w:rsidP="002C044D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F4434D" w:rsidRDefault="00F4434D" w:rsidP="002C044D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7.1.3. Dünya hayatı ile ahiret hayatı arasındaki ilişkiyi yorumlar.</w:t>
            </w:r>
          </w:p>
        </w:tc>
        <w:tc>
          <w:tcPr>
            <w:tcW w:w="1200" w:type="dxa"/>
          </w:tcPr>
          <w:p w:rsidR="00F4434D" w:rsidRDefault="00F4434D" w:rsidP="002C044D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F4434D" w:rsidTr="002C044D">
        <w:trPr>
          <w:trHeight w:val="402"/>
        </w:trPr>
        <w:tc>
          <w:tcPr>
            <w:tcW w:w="1039" w:type="dxa"/>
            <w:vMerge/>
            <w:textDirection w:val="btLr"/>
          </w:tcPr>
          <w:p w:rsidR="00F4434D" w:rsidRDefault="00F4434D" w:rsidP="002C044D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F4434D" w:rsidRDefault="00F4434D" w:rsidP="002C044D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7.1.4. Ahiret hayatının aşamalarını açıklar.</w:t>
            </w:r>
          </w:p>
        </w:tc>
        <w:tc>
          <w:tcPr>
            <w:tcW w:w="1200" w:type="dxa"/>
          </w:tcPr>
          <w:p w:rsidR="00F4434D" w:rsidRDefault="00F4434D" w:rsidP="002C044D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F4434D" w:rsidTr="002C044D">
        <w:trPr>
          <w:trHeight w:val="402"/>
        </w:trPr>
        <w:tc>
          <w:tcPr>
            <w:tcW w:w="1039" w:type="dxa"/>
            <w:vMerge/>
            <w:textDirection w:val="btLr"/>
          </w:tcPr>
          <w:p w:rsidR="00F4434D" w:rsidRDefault="00F4434D" w:rsidP="002C044D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F4434D" w:rsidRDefault="00254981" w:rsidP="002C044D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7.1.5. Allah’ın (cc) adil, merhametli ve affedici olması ile ahiret inancı arasında ilişki kurar</w:t>
            </w:r>
          </w:p>
        </w:tc>
        <w:tc>
          <w:tcPr>
            <w:tcW w:w="1200" w:type="dxa"/>
          </w:tcPr>
          <w:p w:rsidR="00F4434D" w:rsidRDefault="00F4434D" w:rsidP="002C044D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F4434D" w:rsidTr="002C044D">
        <w:trPr>
          <w:trHeight w:val="402"/>
        </w:trPr>
        <w:tc>
          <w:tcPr>
            <w:tcW w:w="1039" w:type="dxa"/>
            <w:vMerge/>
            <w:textDirection w:val="btLr"/>
          </w:tcPr>
          <w:p w:rsidR="00F4434D" w:rsidRDefault="00F4434D" w:rsidP="002C044D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F4434D" w:rsidRDefault="00254981" w:rsidP="002C044D">
            <w:pPr>
              <w:pStyle w:val="TableParagraph"/>
              <w:spacing w:before="130"/>
              <w:ind w:left="79"/>
            </w:pPr>
            <w:r>
              <w:t>7.1.6. Hz. İsa’nın (as) hayatını ana hatlarıyla tanır.</w:t>
            </w:r>
          </w:p>
        </w:tc>
        <w:tc>
          <w:tcPr>
            <w:tcW w:w="1200" w:type="dxa"/>
          </w:tcPr>
          <w:p w:rsidR="00F4434D" w:rsidRDefault="00254981" w:rsidP="002C044D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F4434D" w:rsidTr="002C044D">
        <w:trPr>
          <w:trHeight w:val="402"/>
        </w:trPr>
        <w:tc>
          <w:tcPr>
            <w:tcW w:w="1039" w:type="dxa"/>
            <w:vMerge/>
            <w:textDirection w:val="btLr"/>
          </w:tcPr>
          <w:p w:rsidR="00F4434D" w:rsidRDefault="00F4434D" w:rsidP="002C044D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F4434D" w:rsidRDefault="00254981" w:rsidP="002C044D">
            <w:pPr>
              <w:pStyle w:val="TableParagraph"/>
              <w:spacing w:before="130"/>
              <w:ind w:left="79"/>
            </w:pPr>
            <w:r>
              <w:t xml:space="preserve">7.1.7. </w:t>
            </w:r>
            <w:proofErr w:type="spellStart"/>
            <w:r>
              <w:t>Nâs</w:t>
            </w:r>
            <w:proofErr w:type="spellEnd"/>
            <w:r>
              <w:t xml:space="preserve"> suresini okur, anlamını söyler.</w:t>
            </w:r>
          </w:p>
        </w:tc>
        <w:tc>
          <w:tcPr>
            <w:tcW w:w="1200" w:type="dxa"/>
          </w:tcPr>
          <w:p w:rsidR="00F4434D" w:rsidRDefault="00254981" w:rsidP="002C044D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:rsidR="00F4434D" w:rsidRDefault="00F4434D"/>
    <w:p w:rsidR="00254981" w:rsidRDefault="00254981"/>
    <w:p w:rsidR="00254981" w:rsidRDefault="00254981"/>
    <w:p w:rsidR="00254981" w:rsidRDefault="00254981"/>
    <w:p w:rsidR="00254981" w:rsidRDefault="00254981"/>
    <w:p w:rsidR="00254981" w:rsidRDefault="00254981"/>
    <w:p w:rsidR="00254981" w:rsidRDefault="00254981"/>
    <w:p w:rsidR="00254981" w:rsidRDefault="00254981"/>
    <w:p w:rsidR="00254981" w:rsidRDefault="00254981" w:rsidP="00254981">
      <w:pPr>
        <w:pStyle w:val="GvdeMetni"/>
        <w:spacing w:before="94"/>
        <w:ind w:left="3041"/>
      </w:pPr>
      <w:r>
        <w:rPr>
          <w:color w:val="231F20"/>
        </w:rPr>
        <w:t>7. SINIF DİN KÜLTÜRÜ VE AHLAK BİLGİSİ DERSİ</w:t>
      </w:r>
    </w:p>
    <w:p w:rsidR="00254981" w:rsidRDefault="00254981" w:rsidP="00254981">
      <w:pPr>
        <w:pStyle w:val="GvdeMetni"/>
        <w:spacing w:before="90"/>
        <w:ind w:left="2176"/>
      </w:pPr>
      <w:r>
        <w:t>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1.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254981" w:rsidRDefault="00254981" w:rsidP="00254981">
      <w:pPr>
        <w:spacing w:before="6"/>
        <w:rPr>
          <w:b/>
          <w:sz w:val="17"/>
        </w:rPr>
      </w:pPr>
    </w:p>
    <w:p w:rsidR="00254981" w:rsidRDefault="00254981" w:rsidP="00254981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 w:rsidR="007F1F72">
        <w:rPr>
          <w:color w:val="231F20"/>
        </w:rPr>
        <w:t>6</w:t>
      </w:r>
    </w:p>
    <w:p w:rsidR="00254981" w:rsidRDefault="00254981" w:rsidP="00254981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254981" w:rsidTr="002C044D">
        <w:trPr>
          <w:trHeight w:val="1187"/>
        </w:trPr>
        <w:tc>
          <w:tcPr>
            <w:tcW w:w="1039" w:type="dxa"/>
          </w:tcPr>
          <w:p w:rsidR="00254981" w:rsidRDefault="00254981" w:rsidP="002C044D">
            <w:pPr>
              <w:pStyle w:val="TableParagraph"/>
              <w:rPr>
                <w:b/>
                <w:sz w:val="20"/>
              </w:rPr>
            </w:pPr>
          </w:p>
          <w:p w:rsidR="00254981" w:rsidRDefault="00254981" w:rsidP="002C044D">
            <w:pPr>
              <w:pStyle w:val="TableParagraph"/>
              <w:spacing w:before="7"/>
              <w:rPr>
                <w:b/>
              </w:rPr>
            </w:pPr>
          </w:p>
          <w:p w:rsidR="00254981" w:rsidRDefault="00254981" w:rsidP="002C044D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254981" w:rsidRDefault="00254981" w:rsidP="002C044D">
            <w:pPr>
              <w:pStyle w:val="TableParagraph"/>
              <w:rPr>
                <w:b/>
                <w:sz w:val="20"/>
              </w:rPr>
            </w:pPr>
          </w:p>
          <w:p w:rsidR="00254981" w:rsidRDefault="00254981" w:rsidP="002C044D">
            <w:pPr>
              <w:pStyle w:val="TableParagraph"/>
              <w:spacing w:before="7"/>
              <w:rPr>
                <w:b/>
              </w:rPr>
            </w:pPr>
          </w:p>
          <w:p w:rsidR="00254981" w:rsidRDefault="00254981" w:rsidP="002C044D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254981" w:rsidRDefault="00254981" w:rsidP="002C044D">
            <w:pPr>
              <w:pStyle w:val="TableParagraph"/>
              <w:rPr>
                <w:b/>
                <w:sz w:val="20"/>
              </w:rPr>
            </w:pPr>
          </w:p>
          <w:p w:rsidR="00254981" w:rsidRDefault="00254981" w:rsidP="002C044D">
            <w:pPr>
              <w:pStyle w:val="TableParagraph"/>
              <w:spacing w:before="7"/>
              <w:rPr>
                <w:b/>
              </w:rPr>
            </w:pPr>
          </w:p>
          <w:p w:rsidR="00254981" w:rsidRDefault="00254981" w:rsidP="002C044D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254981" w:rsidTr="002C044D">
        <w:trPr>
          <w:trHeight w:val="439"/>
        </w:trPr>
        <w:tc>
          <w:tcPr>
            <w:tcW w:w="1039" w:type="dxa"/>
            <w:vMerge w:val="restart"/>
            <w:textDirection w:val="btLr"/>
          </w:tcPr>
          <w:p w:rsidR="00254981" w:rsidRDefault="00254981" w:rsidP="002C044D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254981" w:rsidRDefault="00254981" w:rsidP="002C044D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>
              <w:t>Melek ve Ahiret İnancı</w:t>
            </w:r>
          </w:p>
        </w:tc>
        <w:tc>
          <w:tcPr>
            <w:tcW w:w="7673" w:type="dxa"/>
          </w:tcPr>
          <w:p w:rsidR="00254981" w:rsidRDefault="00254981" w:rsidP="00254981">
            <w:pPr>
              <w:pStyle w:val="TableParagraph"/>
              <w:spacing w:before="75"/>
              <w:ind w:left="79"/>
              <w:rPr>
                <w:sz w:val="18"/>
              </w:rPr>
            </w:pPr>
            <w:r>
              <w:t>7.1.2. Melekleri özellikleri ve görevlerine göre sınıflandırır</w:t>
            </w:r>
          </w:p>
        </w:tc>
        <w:tc>
          <w:tcPr>
            <w:tcW w:w="1200" w:type="dxa"/>
          </w:tcPr>
          <w:p w:rsidR="00254981" w:rsidRDefault="00254981" w:rsidP="002C044D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254981" w:rsidTr="00E87713">
        <w:trPr>
          <w:trHeight w:val="824"/>
        </w:trPr>
        <w:tc>
          <w:tcPr>
            <w:tcW w:w="1039" w:type="dxa"/>
            <w:vMerge/>
            <w:textDirection w:val="btLr"/>
          </w:tcPr>
          <w:p w:rsidR="00254981" w:rsidRDefault="00254981" w:rsidP="002C044D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254981" w:rsidRDefault="00254981" w:rsidP="002C044D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7.1.3. Dünya hayatı ile ahiret hayatı arasındaki ilişkiyi yorumlar.</w:t>
            </w:r>
          </w:p>
          <w:p w:rsidR="00254981" w:rsidRDefault="00254981" w:rsidP="002C044D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7.1.4. Ahiret hayatının aşamalarını açıklar.</w:t>
            </w:r>
          </w:p>
        </w:tc>
        <w:tc>
          <w:tcPr>
            <w:tcW w:w="1200" w:type="dxa"/>
          </w:tcPr>
          <w:p w:rsidR="00254981" w:rsidRDefault="00254981" w:rsidP="00254981">
            <w:pPr>
              <w:pStyle w:val="TableParagraph"/>
              <w:spacing w:before="130"/>
              <w:jc w:val="center"/>
              <w:rPr>
                <w:sz w:val="18"/>
              </w:rPr>
            </w:pPr>
            <w:r>
              <w:rPr>
                <w:sz w:val="18"/>
              </w:rPr>
              <w:br/>
            </w:r>
            <w:r>
              <w:rPr>
                <w:sz w:val="18"/>
              </w:rPr>
              <w:t>1</w:t>
            </w:r>
          </w:p>
        </w:tc>
      </w:tr>
      <w:tr w:rsidR="00254981" w:rsidTr="002C044D">
        <w:trPr>
          <w:trHeight w:val="402"/>
        </w:trPr>
        <w:tc>
          <w:tcPr>
            <w:tcW w:w="1039" w:type="dxa"/>
            <w:vMerge/>
            <w:textDirection w:val="btLr"/>
          </w:tcPr>
          <w:p w:rsidR="00254981" w:rsidRDefault="00254981" w:rsidP="002C044D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254981" w:rsidRDefault="00254981" w:rsidP="002C044D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7.1.5. Allah’ın (cc) adil, merhametli ve affedici olması ile ahiret inancı arasında ilişki kurar.</w:t>
            </w:r>
          </w:p>
        </w:tc>
        <w:tc>
          <w:tcPr>
            <w:tcW w:w="1200" w:type="dxa"/>
          </w:tcPr>
          <w:p w:rsidR="00254981" w:rsidRDefault="00254981" w:rsidP="002C044D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254981" w:rsidTr="002C044D">
        <w:trPr>
          <w:trHeight w:val="402"/>
        </w:trPr>
        <w:tc>
          <w:tcPr>
            <w:tcW w:w="1039" w:type="dxa"/>
            <w:vMerge/>
            <w:textDirection w:val="btLr"/>
          </w:tcPr>
          <w:p w:rsidR="00254981" w:rsidRDefault="00254981" w:rsidP="002C044D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254981" w:rsidRDefault="00254981" w:rsidP="002C044D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7.1.6. Hz. İsa’nın (as) hayatını ana hatlarıyla tanır.</w:t>
            </w:r>
          </w:p>
        </w:tc>
        <w:tc>
          <w:tcPr>
            <w:tcW w:w="1200" w:type="dxa"/>
          </w:tcPr>
          <w:p w:rsidR="00254981" w:rsidRDefault="00254981" w:rsidP="002C044D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:rsidR="00254981" w:rsidRDefault="00254981" w:rsidP="00254981"/>
    <w:p w:rsidR="00254981" w:rsidRDefault="00254981" w:rsidP="00254981"/>
    <w:p w:rsidR="00254981" w:rsidRDefault="00254981"/>
    <w:p w:rsidR="00254981" w:rsidRDefault="00254981"/>
    <w:p w:rsidR="00254981" w:rsidRDefault="00254981"/>
    <w:p w:rsidR="00254981" w:rsidRDefault="00254981"/>
    <w:p w:rsidR="00254981" w:rsidRDefault="00254981"/>
    <w:p w:rsidR="00254981" w:rsidRDefault="00254981"/>
    <w:p w:rsidR="00254981" w:rsidRDefault="00254981" w:rsidP="00254981">
      <w:pPr>
        <w:pStyle w:val="GvdeMetni"/>
        <w:spacing w:before="94"/>
        <w:ind w:left="3041"/>
      </w:pPr>
      <w:r>
        <w:rPr>
          <w:color w:val="231F20"/>
        </w:rPr>
        <w:lastRenderedPageBreak/>
        <w:t>7. SINIF DİN KÜLTÜRÜ VE AHLAK BİLGİSİ DERSİ</w:t>
      </w:r>
    </w:p>
    <w:p w:rsidR="00254981" w:rsidRDefault="00254981" w:rsidP="00254981">
      <w:pPr>
        <w:pStyle w:val="GvdeMetni"/>
        <w:spacing w:before="90"/>
        <w:ind w:left="2176"/>
      </w:pPr>
      <w:r>
        <w:t>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1.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254981" w:rsidRDefault="00254981" w:rsidP="00254981">
      <w:pPr>
        <w:spacing w:before="6"/>
        <w:rPr>
          <w:b/>
          <w:sz w:val="17"/>
        </w:rPr>
      </w:pPr>
    </w:p>
    <w:p w:rsidR="00254981" w:rsidRDefault="00254981" w:rsidP="00254981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 w:rsidR="007F1F72">
        <w:rPr>
          <w:color w:val="231F20"/>
        </w:rPr>
        <w:t>7</w:t>
      </w:r>
    </w:p>
    <w:p w:rsidR="00254981" w:rsidRDefault="00254981" w:rsidP="00254981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254981" w:rsidTr="002C044D">
        <w:trPr>
          <w:trHeight w:val="1187"/>
        </w:trPr>
        <w:tc>
          <w:tcPr>
            <w:tcW w:w="1039" w:type="dxa"/>
          </w:tcPr>
          <w:p w:rsidR="00254981" w:rsidRDefault="00254981" w:rsidP="002C044D">
            <w:pPr>
              <w:pStyle w:val="TableParagraph"/>
              <w:rPr>
                <w:b/>
                <w:sz w:val="20"/>
              </w:rPr>
            </w:pPr>
          </w:p>
          <w:p w:rsidR="00254981" w:rsidRDefault="00254981" w:rsidP="002C044D">
            <w:pPr>
              <w:pStyle w:val="TableParagraph"/>
              <w:spacing w:before="7"/>
              <w:rPr>
                <w:b/>
              </w:rPr>
            </w:pPr>
          </w:p>
          <w:p w:rsidR="00254981" w:rsidRDefault="00254981" w:rsidP="002C044D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254981" w:rsidRDefault="00254981" w:rsidP="002C044D">
            <w:pPr>
              <w:pStyle w:val="TableParagraph"/>
              <w:rPr>
                <w:b/>
                <w:sz w:val="20"/>
              </w:rPr>
            </w:pPr>
          </w:p>
          <w:p w:rsidR="00254981" w:rsidRDefault="00254981" w:rsidP="002C044D">
            <w:pPr>
              <w:pStyle w:val="TableParagraph"/>
              <w:spacing w:before="7"/>
              <w:rPr>
                <w:b/>
              </w:rPr>
            </w:pPr>
          </w:p>
          <w:p w:rsidR="00254981" w:rsidRDefault="00254981" w:rsidP="002C044D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254981" w:rsidRDefault="00254981" w:rsidP="002C044D">
            <w:pPr>
              <w:pStyle w:val="TableParagraph"/>
              <w:rPr>
                <w:b/>
                <w:sz w:val="20"/>
              </w:rPr>
            </w:pPr>
          </w:p>
          <w:p w:rsidR="00254981" w:rsidRDefault="00254981" w:rsidP="002C044D">
            <w:pPr>
              <w:pStyle w:val="TableParagraph"/>
              <w:spacing w:before="7"/>
              <w:rPr>
                <w:b/>
              </w:rPr>
            </w:pPr>
          </w:p>
          <w:p w:rsidR="00254981" w:rsidRDefault="00254981" w:rsidP="002C044D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254981" w:rsidTr="002C044D">
        <w:trPr>
          <w:trHeight w:val="439"/>
        </w:trPr>
        <w:tc>
          <w:tcPr>
            <w:tcW w:w="1039" w:type="dxa"/>
            <w:vMerge w:val="restart"/>
            <w:textDirection w:val="btLr"/>
          </w:tcPr>
          <w:p w:rsidR="00254981" w:rsidRDefault="00254981" w:rsidP="002C044D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254981" w:rsidRDefault="00254981" w:rsidP="002C044D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>
              <w:t>Melek ve Ahiret İnancı</w:t>
            </w:r>
          </w:p>
        </w:tc>
        <w:tc>
          <w:tcPr>
            <w:tcW w:w="7673" w:type="dxa"/>
          </w:tcPr>
          <w:p w:rsidR="00254981" w:rsidRDefault="00254981" w:rsidP="002C044D">
            <w:pPr>
              <w:pStyle w:val="TableParagraph"/>
              <w:spacing w:before="75"/>
              <w:ind w:left="79"/>
              <w:rPr>
                <w:sz w:val="18"/>
              </w:rPr>
            </w:pPr>
            <w:r>
              <w:t>7.1.2. Melekleri özellikleri ve görevlerine göre sınıflandırır</w:t>
            </w:r>
          </w:p>
        </w:tc>
        <w:tc>
          <w:tcPr>
            <w:tcW w:w="1200" w:type="dxa"/>
          </w:tcPr>
          <w:p w:rsidR="00254981" w:rsidRDefault="00254981" w:rsidP="002C044D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254981" w:rsidTr="002C044D">
        <w:trPr>
          <w:trHeight w:val="402"/>
        </w:trPr>
        <w:tc>
          <w:tcPr>
            <w:tcW w:w="1039" w:type="dxa"/>
            <w:vMerge/>
            <w:textDirection w:val="btLr"/>
          </w:tcPr>
          <w:p w:rsidR="00254981" w:rsidRDefault="00254981" w:rsidP="002C044D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254981" w:rsidRDefault="00254981" w:rsidP="002C044D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7.1.3. Dünya hayatı ile ahiret hayatı arasındaki ilişkiyi yorumlar.</w:t>
            </w:r>
          </w:p>
        </w:tc>
        <w:tc>
          <w:tcPr>
            <w:tcW w:w="1200" w:type="dxa"/>
          </w:tcPr>
          <w:p w:rsidR="00254981" w:rsidRDefault="00254981" w:rsidP="002C044D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254981" w:rsidTr="002C044D">
        <w:trPr>
          <w:trHeight w:val="402"/>
        </w:trPr>
        <w:tc>
          <w:tcPr>
            <w:tcW w:w="1039" w:type="dxa"/>
            <w:vMerge/>
            <w:textDirection w:val="btLr"/>
          </w:tcPr>
          <w:p w:rsidR="00254981" w:rsidRDefault="00254981" w:rsidP="002C044D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254981" w:rsidRDefault="00254981" w:rsidP="002C044D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7.1.4. Ahiret hayatının aşamalarını açıklar.</w:t>
            </w:r>
          </w:p>
        </w:tc>
        <w:tc>
          <w:tcPr>
            <w:tcW w:w="1200" w:type="dxa"/>
          </w:tcPr>
          <w:p w:rsidR="00254981" w:rsidRDefault="00254981" w:rsidP="002C044D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254981" w:rsidTr="002C044D">
        <w:trPr>
          <w:trHeight w:val="402"/>
        </w:trPr>
        <w:tc>
          <w:tcPr>
            <w:tcW w:w="1039" w:type="dxa"/>
            <w:vMerge/>
            <w:textDirection w:val="btLr"/>
          </w:tcPr>
          <w:p w:rsidR="00254981" w:rsidRDefault="00254981" w:rsidP="002C044D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254981" w:rsidRDefault="00254981" w:rsidP="002C044D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7.1.5. Allah’ın (cc) adil, merhametli ve affedici olması ile ahiret inancı arasında ilişki kurar.</w:t>
            </w:r>
          </w:p>
        </w:tc>
        <w:tc>
          <w:tcPr>
            <w:tcW w:w="1200" w:type="dxa"/>
          </w:tcPr>
          <w:p w:rsidR="00254981" w:rsidRDefault="00254981" w:rsidP="002C044D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254981" w:rsidTr="002C044D">
        <w:trPr>
          <w:trHeight w:val="402"/>
        </w:trPr>
        <w:tc>
          <w:tcPr>
            <w:tcW w:w="1039" w:type="dxa"/>
            <w:vMerge/>
            <w:textDirection w:val="btLr"/>
          </w:tcPr>
          <w:p w:rsidR="00254981" w:rsidRDefault="00254981" w:rsidP="002C044D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254981" w:rsidRDefault="00254981" w:rsidP="002C044D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 xml:space="preserve">7.1.7. </w:t>
            </w:r>
            <w:proofErr w:type="spellStart"/>
            <w:r>
              <w:t>Nâs</w:t>
            </w:r>
            <w:proofErr w:type="spellEnd"/>
            <w:r>
              <w:t xml:space="preserve"> suresini okur, anlamını söyler. </w:t>
            </w:r>
          </w:p>
        </w:tc>
        <w:tc>
          <w:tcPr>
            <w:tcW w:w="1200" w:type="dxa"/>
          </w:tcPr>
          <w:p w:rsidR="00254981" w:rsidRDefault="00254981" w:rsidP="002C044D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:rsidR="00254981" w:rsidRDefault="00254981" w:rsidP="00254981"/>
    <w:p w:rsidR="00254981" w:rsidRDefault="00254981" w:rsidP="00254981"/>
    <w:p w:rsidR="00254981" w:rsidRDefault="00254981" w:rsidP="00254981"/>
    <w:p w:rsidR="00254981" w:rsidRDefault="00254981" w:rsidP="00254981"/>
    <w:p w:rsidR="00254981" w:rsidRDefault="00254981" w:rsidP="00254981"/>
    <w:p w:rsidR="00254981" w:rsidRDefault="00254981" w:rsidP="00254981"/>
    <w:p w:rsidR="00254981" w:rsidRDefault="00254981" w:rsidP="00254981"/>
    <w:p w:rsidR="00254981" w:rsidRDefault="00254981" w:rsidP="00254981"/>
    <w:p w:rsidR="00254981" w:rsidRDefault="00254981" w:rsidP="00254981"/>
    <w:p w:rsidR="00254981" w:rsidRDefault="00254981" w:rsidP="00254981"/>
    <w:p w:rsidR="00254981" w:rsidRDefault="00254981" w:rsidP="00254981"/>
    <w:p w:rsidR="00254981" w:rsidRDefault="00254981" w:rsidP="00254981"/>
    <w:p w:rsidR="00254981" w:rsidRDefault="00254981" w:rsidP="00254981">
      <w:pPr>
        <w:pStyle w:val="GvdeMetni"/>
        <w:spacing w:before="94"/>
        <w:ind w:left="3041"/>
      </w:pPr>
      <w:r>
        <w:rPr>
          <w:color w:val="231F20"/>
        </w:rPr>
        <w:t>7. SINIF DİN KÜLTÜRÜ VE AHLAK BİLGİSİ DERSİ</w:t>
      </w:r>
    </w:p>
    <w:p w:rsidR="00254981" w:rsidRDefault="00254981" w:rsidP="00254981">
      <w:pPr>
        <w:pStyle w:val="GvdeMetni"/>
        <w:spacing w:before="90"/>
        <w:ind w:left="2176"/>
      </w:pPr>
      <w:r>
        <w:t>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1.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254981" w:rsidRDefault="00254981" w:rsidP="00254981">
      <w:pPr>
        <w:spacing w:before="6"/>
        <w:rPr>
          <w:b/>
          <w:sz w:val="17"/>
        </w:rPr>
      </w:pPr>
    </w:p>
    <w:p w:rsidR="00254981" w:rsidRDefault="00254981" w:rsidP="00254981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 w:rsidR="007F1F72">
        <w:rPr>
          <w:color w:val="231F20"/>
        </w:rPr>
        <w:t>8</w:t>
      </w:r>
    </w:p>
    <w:p w:rsidR="00254981" w:rsidRDefault="00254981" w:rsidP="00254981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254981" w:rsidTr="002C044D">
        <w:trPr>
          <w:trHeight w:val="1187"/>
        </w:trPr>
        <w:tc>
          <w:tcPr>
            <w:tcW w:w="1039" w:type="dxa"/>
          </w:tcPr>
          <w:p w:rsidR="00254981" w:rsidRDefault="00254981" w:rsidP="002C044D">
            <w:pPr>
              <w:pStyle w:val="TableParagraph"/>
              <w:rPr>
                <w:b/>
                <w:sz w:val="20"/>
              </w:rPr>
            </w:pPr>
          </w:p>
          <w:p w:rsidR="00254981" w:rsidRDefault="00254981" w:rsidP="002C044D">
            <w:pPr>
              <w:pStyle w:val="TableParagraph"/>
              <w:spacing w:before="7"/>
              <w:rPr>
                <w:b/>
              </w:rPr>
            </w:pPr>
          </w:p>
          <w:p w:rsidR="00254981" w:rsidRDefault="00254981" w:rsidP="002C044D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254981" w:rsidRDefault="00254981" w:rsidP="002C044D">
            <w:pPr>
              <w:pStyle w:val="TableParagraph"/>
              <w:rPr>
                <w:b/>
                <w:sz w:val="20"/>
              </w:rPr>
            </w:pPr>
          </w:p>
          <w:p w:rsidR="00254981" w:rsidRDefault="00254981" w:rsidP="002C044D">
            <w:pPr>
              <w:pStyle w:val="TableParagraph"/>
              <w:spacing w:before="7"/>
              <w:rPr>
                <w:b/>
              </w:rPr>
            </w:pPr>
          </w:p>
          <w:p w:rsidR="00254981" w:rsidRDefault="00254981" w:rsidP="002C044D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254981" w:rsidRDefault="00254981" w:rsidP="002C044D">
            <w:pPr>
              <w:pStyle w:val="TableParagraph"/>
              <w:rPr>
                <w:b/>
                <w:sz w:val="20"/>
              </w:rPr>
            </w:pPr>
          </w:p>
          <w:p w:rsidR="00254981" w:rsidRDefault="00254981" w:rsidP="002C044D">
            <w:pPr>
              <w:pStyle w:val="TableParagraph"/>
              <w:spacing w:before="7"/>
              <w:rPr>
                <w:b/>
              </w:rPr>
            </w:pPr>
          </w:p>
          <w:p w:rsidR="00254981" w:rsidRDefault="00254981" w:rsidP="002C044D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254981" w:rsidTr="002C044D">
        <w:trPr>
          <w:trHeight w:val="439"/>
        </w:trPr>
        <w:tc>
          <w:tcPr>
            <w:tcW w:w="1039" w:type="dxa"/>
            <w:vMerge w:val="restart"/>
            <w:textDirection w:val="btLr"/>
          </w:tcPr>
          <w:p w:rsidR="00254981" w:rsidRDefault="00254981" w:rsidP="002C044D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254981" w:rsidRDefault="00254981" w:rsidP="002C044D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>
              <w:t>Melek ve Ahiret İnancı</w:t>
            </w:r>
          </w:p>
        </w:tc>
        <w:tc>
          <w:tcPr>
            <w:tcW w:w="7673" w:type="dxa"/>
          </w:tcPr>
          <w:p w:rsidR="00254981" w:rsidRDefault="00254981" w:rsidP="002C044D">
            <w:pPr>
              <w:pStyle w:val="TableParagraph"/>
              <w:spacing w:before="75"/>
              <w:ind w:left="79"/>
              <w:rPr>
                <w:sz w:val="18"/>
              </w:rPr>
            </w:pPr>
            <w:r>
              <w:t>7.1.1. Varlıklar âlemini özelliklerine göre ayırt eder.</w:t>
            </w:r>
          </w:p>
        </w:tc>
        <w:tc>
          <w:tcPr>
            <w:tcW w:w="1200" w:type="dxa"/>
          </w:tcPr>
          <w:p w:rsidR="00254981" w:rsidRDefault="00254981" w:rsidP="002C044D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254981" w:rsidTr="002C044D">
        <w:trPr>
          <w:trHeight w:val="402"/>
        </w:trPr>
        <w:tc>
          <w:tcPr>
            <w:tcW w:w="1039" w:type="dxa"/>
            <w:vMerge/>
            <w:textDirection w:val="btLr"/>
          </w:tcPr>
          <w:p w:rsidR="00254981" w:rsidRDefault="00254981" w:rsidP="002C044D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254981" w:rsidRDefault="00254981" w:rsidP="002C044D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7.1.2. Melekleri özellikleri ve görevlerine göre sınıflandırır</w:t>
            </w:r>
          </w:p>
        </w:tc>
        <w:tc>
          <w:tcPr>
            <w:tcW w:w="1200" w:type="dxa"/>
          </w:tcPr>
          <w:p w:rsidR="00254981" w:rsidRDefault="00254981" w:rsidP="002C044D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254981" w:rsidTr="002C044D">
        <w:trPr>
          <w:trHeight w:val="402"/>
        </w:trPr>
        <w:tc>
          <w:tcPr>
            <w:tcW w:w="1039" w:type="dxa"/>
            <w:vMerge/>
            <w:textDirection w:val="btLr"/>
          </w:tcPr>
          <w:p w:rsidR="00254981" w:rsidRDefault="00254981" w:rsidP="002C044D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254981" w:rsidRDefault="00254981" w:rsidP="002C044D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7.1.4. Ahiret hayatının aşamalarını açıklar.</w:t>
            </w:r>
          </w:p>
        </w:tc>
        <w:tc>
          <w:tcPr>
            <w:tcW w:w="1200" w:type="dxa"/>
          </w:tcPr>
          <w:p w:rsidR="00254981" w:rsidRDefault="00254981" w:rsidP="002C044D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</w:tr>
      <w:tr w:rsidR="00254981" w:rsidTr="002C044D">
        <w:trPr>
          <w:trHeight w:val="402"/>
        </w:trPr>
        <w:tc>
          <w:tcPr>
            <w:tcW w:w="1039" w:type="dxa"/>
            <w:vMerge/>
            <w:textDirection w:val="btLr"/>
          </w:tcPr>
          <w:p w:rsidR="00254981" w:rsidRDefault="00254981" w:rsidP="002C044D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254981" w:rsidRDefault="00254981" w:rsidP="002C044D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7.1.5. Allah’ın (cc) adil, merhametli ve affedici olması ile ahiret inancı arasında ilişki kurar.</w:t>
            </w:r>
          </w:p>
        </w:tc>
        <w:tc>
          <w:tcPr>
            <w:tcW w:w="1200" w:type="dxa"/>
          </w:tcPr>
          <w:p w:rsidR="00254981" w:rsidRDefault="00254981" w:rsidP="002C044D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254981" w:rsidTr="002C044D">
        <w:trPr>
          <w:trHeight w:val="402"/>
        </w:trPr>
        <w:tc>
          <w:tcPr>
            <w:tcW w:w="1039" w:type="dxa"/>
            <w:vMerge/>
            <w:textDirection w:val="btLr"/>
          </w:tcPr>
          <w:p w:rsidR="00254981" w:rsidRDefault="00254981" w:rsidP="002C044D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254981" w:rsidRDefault="00254981" w:rsidP="00254981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7.1.6. Hz. İsa’nın (as) hayatını ana hatlarıyla tanır.</w:t>
            </w:r>
          </w:p>
        </w:tc>
        <w:tc>
          <w:tcPr>
            <w:tcW w:w="1200" w:type="dxa"/>
          </w:tcPr>
          <w:p w:rsidR="00254981" w:rsidRDefault="00254981" w:rsidP="002C044D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:rsidR="00254981" w:rsidRDefault="00254981" w:rsidP="00254981"/>
    <w:p w:rsidR="00254981" w:rsidRDefault="00254981" w:rsidP="00254981"/>
    <w:p w:rsidR="00254981" w:rsidRDefault="00254981"/>
    <w:p w:rsidR="00254981" w:rsidRDefault="00254981"/>
    <w:p w:rsidR="00254981" w:rsidRDefault="00254981"/>
    <w:p w:rsidR="00254981" w:rsidRDefault="00254981"/>
    <w:p w:rsidR="00254981" w:rsidRDefault="00254981"/>
    <w:p w:rsidR="00254981" w:rsidRDefault="00254981" w:rsidP="00254981">
      <w:pPr>
        <w:pStyle w:val="GvdeMetni"/>
        <w:spacing w:before="94"/>
        <w:ind w:left="3041"/>
      </w:pPr>
      <w:r>
        <w:rPr>
          <w:color w:val="231F20"/>
        </w:rPr>
        <w:lastRenderedPageBreak/>
        <w:t>7. SINIF DİN KÜLTÜRÜ VE AHLAK BİLGİSİ DERSİ</w:t>
      </w:r>
    </w:p>
    <w:p w:rsidR="00254981" w:rsidRDefault="00254981" w:rsidP="00254981">
      <w:pPr>
        <w:pStyle w:val="GvdeMetni"/>
        <w:spacing w:before="90"/>
        <w:ind w:left="2176"/>
      </w:pPr>
      <w:r>
        <w:t>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1.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254981" w:rsidRDefault="00254981" w:rsidP="00254981">
      <w:pPr>
        <w:spacing w:before="6"/>
        <w:rPr>
          <w:b/>
          <w:sz w:val="17"/>
        </w:rPr>
      </w:pPr>
    </w:p>
    <w:p w:rsidR="00254981" w:rsidRDefault="00254981" w:rsidP="00254981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 w:rsidR="007F1F72">
        <w:rPr>
          <w:color w:val="231F20"/>
        </w:rPr>
        <w:t>9</w:t>
      </w:r>
    </w:p>
    <w:p w:rsidR="00254981" w:rsidRDefault="00254981" w:rsidP="00254981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254981" w:rsidTr="002C044D">
        <w:trPr>
          <w:trHeight w:val="1187"/>
        </w:trPr>
        <w:tc>
          <w:tcPr>
            <w:tcW w:w="1039" w:type="dxa"/>
          </w:tcPr>
          <w:p w:rsidR="00254981" w:rsidRDefault="00254981" w:rsidP="002C044D">
            <w:pPr>
              <w:pStyle w:val="TableParagraph"/>
              <w:rPr>
                <w:b/>
                <w:sz w:val="20"/>
              </w:rPr>
            </w:pPr>
          </w:p>
          <w:p w:rsidR="00254981" w:rsidRDefault="00254981" w:rsidP="002C044D">
            <w:pPr>
              <w:pStyle w:val="TableParagraph"/>
              <w:spacing w:before="7"/>
              <w:rPr>
                <w:b/>
              </w:rPr>
            </w:pPr>
          </w:p>
          <w:p w:rsidR="00254981" w:rsidRDefault="00254981" w:rsidP="002C044D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254981" w:rsidRDefault="00254981" w:rsidP="002C044D">
            <w:pPr>
              <w:pStyle w:val="TableParagraph"/>
              <w:rPr>
                <w:b/>
                <w:sz w:val="20"/>
              </w:rPr>
            </w:pPr>
          </w:p>
          <w:p w:rsidR="00254981" w:rsidRDefault="00254981" w:rsidP="002C044D">
            <w:pPr>
              <w:pStyle w:val="TableParagraph"/>
              <w:spacing w:before="7"/>
              <w:rPr>
                <w:b/>
              </w:rPr>
            </w:pPr>
          </w:p>
          <w:p w:rsidR="00254981" w:rsidRDefault="00254981" w:rsidP="002C044D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254981" w:rsidRDefault="00254981" w:rsidP="002C044D">
            <w:pPr>
              <w:pStyle w:val="TableParagraph"/>
              <w:rPr>
                <w:b/>
                <w:sz w:val="20"/>
              </w:rPr>
            </w:pPr>
          </w:p>
          <w:p w:rsidR="00254981" w:rsidRDefault="00254981" w:rsidP="002C044D">
            <w:pPr>
              <w:pStyle w:val="TableParagraph"/>
              <w:spacing w:before="7"/>
              <w:rPr>
                <w:b/>
              </w:rPr>
            </w:pPr>
          </w:p>
          <w:p w:rsidR="00254981" w:rsidRDefault="00254981" w:rsidP="002C044D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254981" w:rsidTr="002C044D">
        <w:trPr>
          <w:trHeight w:val="439"/>
        </w:trPr>
        <w:tc>
          <w:tcPr>
            <w:tcW w:w="1039" w:type="dxa"/>
            <w:vMerge w:val="restart"/>
            <w:textDirection w:val="btLr"/>
          </w:tcPr>
          <w:p w:rsidR="00254981" w:rsidRDefault="00254981" w:rsidP="002C044D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254981" w:rsidRDefault="00254981" w:rsidP="002C044D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>
              <w:t>Melek ve Ahiret İnancı</w:t>
            </w:r>
          </w:p>
        </w:tc>
        <w:tc>
          <w:tcPr>
            <w:tcW w:w="7673" w:type="dxa"/>
          </w:tcPr>
          <w:p w:rsidR="00254981" w:rsidRDefault="00254981" w:rsidP="002C044D">
            <w:pPr>
              <w:pStyle w:val="TableParagraph"/>
              <w:spacing w:before="75"/>
              <w:ind w:left="79"/>
              <w:rPr>
                <w:sz w:val="18"/>
              </w:rPr>
            </w:pPr>
            <w:r>
              <w:t>7.1.1. Varlıklar âlemini özelliklerine göre ayırt eder.</w:t>
            </w:r>
          </w:p>
        </w:tc>
        <w:tc>
          <w:tcPr>
            <w:tcW w:w="1200" w:type="dxa"/>
          </w:tcPr>
          <w:p w:rsidR="00254981" w:rsidRDefault="00254981" w:rsidP="002C044D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254981" w:rsidTr="002C044D">
        <w:trPr>
          <w:trHeight w:val="402"/>
        </w:trPr>
        <w:tc>
          <w:tcPr>
            <w:tcW w:w="1039" w:type="dxa"/>
            <w:vMerge/>
            <w:textDirection w:val="btLr"/>
          </w:tcPr>
          <w:p w:rsidR="00254981" w:rsidRDefault="00254981" w:rsidP="002C044D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254981" w:rsidRDefault="00254981" w:rsidP="002C044D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7.1.2. Melekleri özellikleri ve görevlerine göre sınıflandırır</w:t>
            </w:r>
          </w:p>
        </w:tc>
        <w:tc>
          <w:tcPr>
            <w:tcW w:w="1200" w:type="dxa"/>
          </w:tcPr>
          <w:p w:rsidR="00254981" w:rsidRDefault="00254981" w:rsidP="002C044D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254981" w:rsidTr="002C044D">
        <w:trPr>
          <w:trHeight w:val="402"/>
        </w:trPr>
        <w:tc>
          <w:tcPr>
            <w:tcW w:w="1039" w:type="dxa"/>
            <w:vMerge/>
            <w:textDirection w:val="btLr"/>
          </w:tcPr>
          <w:p w:rsidR="00254981" w:rsidRDefault="00254981" w:rsidP="002C044D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254981" w:rsidRDefault="00254981" w:rsidP="002C044D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7.1.3. Dünya hayatı ile ahiret hayatı arasındaki ilişkiyi yorumlar.</w:t>
            </w:r>
          </w:p>
        </w:tc>
        <w:tc>
          <w:tcPr>
            <w:tcW w:w="1200" w:type="dxa"/>
          </w:tcPr>
          <w:p w:rsidR="00254981" w:rsidRDefault="00254981" w:rsidP="002C044D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254981" w:rsidTr="002C044D">
        <w:trPr>
          <w:trHeight w:val="402"/>
        </w:trPr>
        <w:tc>
          <w:tcPr>
            <w:tcW w:w="1039" w:type="dxa"/>
            <w:vMerge/>
            <w:textDirection w:val="btLr"/>
          </w:tcPr>
          <w:p w:rsidR="00254981" w:rsidRDefault="00254981" w:rsidP="002C044D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254981" w:rsidRDefault="00254981" w:rsidP="002C044D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7.1.4. Ahiret hayatının aşamalarını açıklar.</w:t>
            </w:r>
          </w:p>
        </w:tc>
        <w:tc>
          <w:tcPr>
            <w:tcW w:w="1200" w:type="dxa"/>
          </w:tcPr>
          <w:p w:rsidR="00254981" w:rsidRDefault="00254981" w:rsidP="002C044D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254981" w:rsidTr="002C044D">
        <w:trPr>
          <w:trHeight w:val="402"/>
        </w:trPr>
        <w:tc>
          <w:tcPr>
            <w:tcW w:w="1039" w:type="dxa"/>
            <w:vMerge/>
            <w:textDirection w:val="btLr"/>
          </w:tcPr>
          <w:p w:rsidR="00254981" w:rsidRDefault="00254981" w:rsidP="002C044D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254981" w:rsidRDefault="00254981" w:rsidP="002C044D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 xml:space="preserve">7.1.7. </w:t>
            </w:r>
            <w:proofErr w:type="spellStart"/>
            <w:r>
              <w:t>Nâs</w:t>
            </w:r>
            <w:proofErr w:type="spellEnd"/>
            <w:r>
              <w:t xml:space="preserve"> suresini okur, anlamını söyler.</w:t>
            </w:r>
          </w:p>
        </w:tc>
        <w:tc>
          <w:tcPr>
            <w:tcW w:w="1200" w:type="dxa"/>
          </w:tcPr>
          <w:p w:rsidR="00254981" w:rsidRDefault="00254981" w:rsidP="002C044D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:rsidR="00254981" w:rsidRDefault="00254981" w:rsidP="00254981"/>
    <w:p w:rsidR="00254981" w:rsidRDefault="00254981" w:rsidP="00254981"/>
    <w:p w:rsidR="00254981" w:rsidRDefault="00254981" w:rsidP="00254981"/>
    <w:p w:rsidR="00254981" w:rsidRDefault="00254981" w:rsidP="00254981"/>
    <w:p w:rsidR="00254981" w:rsidRDefault="00254981" w:rsidP="00254981"/>
    <w:p w:rsidR="00254981" w:rsidRDefault="00254981" w:rsidP="00254981"/>
    <w:p w:rsidR="00254981" w:rsidRDefault="00254981" w:rsidP="00254981"/>
    <w:p w:rsidR="00254981" w:rsidRDefault="00254981" w:rsidP="00254981"/>
    <w:p w:rsidR="00254981" w:rsidRDefault="00254981" w:rsidP="00254981"/>
    <w:p w:rsidR="00254981" w:rsidRDefault="00254981" w:rsidP="00254981"/>
    <w:p w:rsidR="00254981" w:rsidRDefault="00254981" w:rsidP="00254981"/>
    <w:p w:rsidR="00254981" w:rsidRDefault="00254981" w:rsidP="00254981">
      <w:pPr>
        <w:pStyle w:val="GvdeMetni"/>
        <w:spacing w:before="94"/>
        <w:ind w:left="3041"/>
      </w:pPr>
      <w:r>
        <w:rPr>
          <w:color w:val="231F20"/>
        </w:rPr>
        <w:t>7. SINIF DİN KÜLTÜRÜ VE AHLAK BİLGİSİ DERSİ</w:t>
      </w:r>
    </w:p>
    <w:p w:rsidR="00254981" w:rsidRDefault="00254981" w:rsidP="00254981">
      <w:pPr>
        <w:pStyle w:val="GvdeMetni"/>
        <w:spacing w:before="90"/>
        <w:ind w:left="2176"/>
      </w:pPr>
      <w:r>
        <w:t>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1.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254981" w:rsidRDefault="00254981" w:rsidP="00254981">
      <w:pPr>
        <w:spacing w:before="6"/>
        <w:rPr>
          <w:b/>
          <w:sz w:val="17"/>
        </w:rPr>
      </w:pPr>
    </w:p>
    <w:p w:rsidR="00254981" w:rsidRDefault="00254981" w:rsidP="00254981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 w:rsidR="007F1F72">
        <w:rPr>
          <w:color w:val="231F20"/>
        </w:rPr>
        <w:t>10</w:t>
      </w:r>
    </w:p>
    <w:p w:rsidR="00254981" w:rsidRDefault="00254981" w:rsidP="00254981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254981" w:rsidTr="002C044D">
        <w:trPr>
          <w:trHeight w:val="1187"/>
        </w:trPr>
        <w:tc>
          <w:tcPr>
            <w:tcW w:w="1039" w:type="dxa"/>
          </w:tcPr>
          <w:p w:rsidR="00254981" w:rsidRDefault="00254981" w:rsidP="002C044D">
            <w:pPr>
              <w:pStyle w:val="TableParagraph"/>
              <w:rPr>
                <w:b/>
                <w:sz w:val="20"/>
              </w:rPr>
            </w:pPr>
          </w:p>
          <w:p w:rsidR="00254981" w:rsidRDefault="00254981" w:rsidP="002C044D">
            <w:pPr>
              <w:pStyle w:val="TableParagraph"/>
              <w:spacing w:before="7"/>
              <w:rPr>
                <w:b/>
              </w:rPr>
            </w:pPr>
          </w:p>
          <w:p w:rsidR="00254981" w:rsidRDefault="00254981" w:rsidP="002C044D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254981" w:rsidRDefault="00254981" w:rsidP="002C044D">
            <w:pPr>
              <w:pStyle w:val="TableParagraph"/>
              <w:rPr>
                <w:b/>
                <w:sz w:val="20"/>
              </w:rPr>
            </w:pPr>
          </w:p>
          <w:p w:rsidR="00254981" w:rsidRDefault="00254981" w:rsidP="002C044D">
            <w:pPr>
              <w:pStyle w:val="TableParagraph"/>
              <w:spacing w:before="7"/>
              <w:rPr>
                <w:b/>
              </w:rPr>
            </w:pPr>
          </w:p>
          <w:p w:rsidR="00254981" w:rsidRDefault="00254981" w:rsidP="002C044D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254981" w:rsidRDefault="00254981" w:rsidP="002C044D">
            <w:pPr>
              <w:pStyle w:val="TableParagraph"/>
              <w:rPr>
                <w:b/>
                <w:sz w:val="20"/>
              </w:rPr>
            </w:pPr>
          </w:p>
          <w:p w:rsidR="00254981" w:rsidRDefault="00254981" w:rsidP="002C044D">
            <w:pPr>
              <w:pStyle w:val="TableParagraph"/>
              <w:spacing w:before="7"/>
              <w:rPr>
                <w:b/>
              </w:rPr>
            </w:pPr>
          </w:p>
          <w:p w:rsidR="00254981" w:rsidRDefault="00254981" w:rsidP="002C044D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254981" w:rsidTr="002C044D">
        <w:trPr>
          <w:trHeight w:val="439"/>
        </w:trPr>
        <w:tc>
          <w:tcPr>
            <w:tcW w:w="1039" w:type="dxa"/>
            <w:vMerge w:val="restart"/>
            <w:textDirection w:val="btLr"/>
          </w:tcPr>
          <w:p w:rsidR="00254981" w:rsidRDefault="00254981" w:rsidP="002C044D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254981" w:rsidRDefault="00254981" w:rsidP="002C044D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>
              <w:t>Melek ve Ahiret İnancı</w:t>
            </w:r>
          </w:p>
        </w:tc>
        <w:tc>
          <w:tcPr>
            <w:tcW w:w="7673" w:type="dxa"/>
          </w:tcPr>
          <w:p w:rsidR="00254981" w:rsidRDefault="00254981" w:rsidP="002C044D">
            <w:pPr>
              <w:pStyle w:val="TableParagraph"/>
              <w:spacing w:before="75"/>
              <w:ind w:left="79"/>
              <w:rPr>
                <w:sz w:val="18"/>
              </w:rPr>
            </w:pPr>
            <w:r>
              <w:t>7.1.1. Varlıklar âlemini özelliklerine göre ayırt eder.</w:t>
            </w:r>
          </w:p>
        </w:tc>
        <w:tc>
          <w:tcPr>
            <w:tcW w:w="1200" w:type="dxa"/>
          </w:tcPr>
          <w:p w:rsidR="00254981" w:rsidRDefault="00254981" w:rsidP="002C044D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254981" w:rsidTr="002C044D">
        <w:trPr>
          <w:trHeight w:val="402"/>
        </w:trPr>
        <w:tc>
          <w:tcPr>
            <w:tcW w:w="1039" w:type="dxa"/>
            <w:vMerge/>
            <w:textDirection w:val="btLr"/>
          </w:tcPr>
          <w:p w:rsidR="00254981" w:rsidRDefault="00254981" w:rsidP="002C044D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254981" w:rsidRDefault="00254981" w:rsidP="002C044D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7.1.2. Melekleri özellikleri ve görevlerine göre sınıflandırır</w:t>
            </w:r>
          </w:p>
        </w:tc>
        <w:tc>
          <w:tcPr>
            <w:tcW w:w="1200" w:type="dxa"/>
          </w:tcPr>
          <w:p w:rsidR="00254981" w:rsidRDefault="00254981" w:rsidP="002C044D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254981" w:rsidTr="002C044D">
        <w:trPr>
          <w:trHeight w:val="402"/>
        </w:trPr>
        <w:tc>
          <w:tcPr>
            <w:tcW w:w="1039" w:type="dxa"/>
            <w:vMerge/>
            <w:textDirection w:val="btLr"/>
          </w:tcPr>
          <w:p w:rsidR="00254981" w:rsidRDefault="00254981" w:rsidP="002C044D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254981" w:rsidRDefault="00254981" w:rsidP="002C044D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7.1.3. Dünya hayatı ile ahiret hayatı arasındaki ilişkiyi yorumlar.</w:t>
            </w:r>
          </w:p>
        </w:tc>
        <w:tc>
          <w:tcPr>
            <w:tcW w:w="1200" w:type="dxa"/>
          </w:tcPr>
          <w:p w:rsidR="00254981" w:rsidRDefault="00254981" w:rsidP="002C044D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254981" w:rsidTr="002C044D">
        <w:trPr>
          <w:trHeight w:val="402"/>
        </w:trPr>
        <w:tc>
          <w:tcPr>
            <w:tcW w:w="1039" w:type="dxa"/>
            <w:vMerge/>
            <w:textDirection w:val="btLr"/>
          </w:tcPr>
          <w:p w:rsidR="00254981" w:rsidRDefault="00254981" w:rsidP="002C044D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254981" w:rsidRDefault="00254981" w:rsidP="002C044D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7.1.4. Ahiret hayatının aşamalarını açıklar.</w:t>
            </w:r>
          </w:p>
        </w:tc>
        <w:tc>
          <w:tcPr>
            <w:tcW w:w="1200" w:type="dxa"/>
          </w:tcPr>
          <w:p w:rsidR="00254981" w:rsidRDefault="00254981" w:rsidP="002C044D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254981" w:rsidTr="002C044D">
        <w:trPr>
          <w:trHeight w:val="402"/>
        </w:trPr>
        <w:tc>
          <w:tcPr>
            <w:tcW w:w="1039" w:type="dxa"/>
            <w:vMerge/>
            <w:textDirection w:val="btLr"/>
          </w:tcPr>
          <w:p w:rsidR="00254981" w:rsidRDefault="00254981" w:rsidP="002C044D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254981" w:rsidRDefault="00254981" w:rsidP="002C044D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 xml:space="preserve">7.1.7. </w:t>
            </w:r>
            <w:proofErr w:type="spellStart"/>
            <w:r>
              <w:t>Nâs</w:t>
            </w:r>
            <w:proofErr w:type="spellEnd"/>
            <w:r>
              <w:t xml:space="preserve"> suresini okur, anlamını söyler.</w:t>
            </w:r>
          </w:p>
        </w:tc>
        <w:tc>
          <w:tcPr>
            <w:tcW w:w="1200" w:type="dxa"/>
          </w:tcPr>
          <w:p w:rsidR="00254981" w:rsidRDefault="00254981" w:rsidP="002C044D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:rsidR="00254981" w:rsidRDefault="00254981" w:rsidP="00254981"/>
    <w:p w:rsidR="00254981" w:rsidRDefault="00254981" w:rsidP="00254981"/>
    <w:p w:rsidR="00254981" w:rsidRDefault="00254981" w:rsidP="00254981"/>
    <w:p w:rsidR="00254981" w:rsidRDefault="00254981"/>
    <w:p w:rsidR="00254981" w:rsidRDefault="00254981"/>
    <w:p w:rsidR="00254981" w:rsidRDefault="00254981"/>
    <w:p w:rsidR="00254981" w:rsidRDefault="00254981"/>
    <w:p w:rsidR="00254981" w:rsidRDefault="00254981"/>
    <w:p w:rsidR="007F1F72" w:rsidRDefault="007F1F72"/>
    <w:p w:rsidR="00254981" w:rsidRDefault="00254981" w:rsidP="00254981">
      <w:pPr>
        <w:pStyle w:val="GvdeMetni"/>
        <w:spacing w:before="94"/>
        <w:ind w:left="3041"/>
      </w:pPr>
      <w:r>
        <w:rPr>
          <w:color w:val="231F20"/>
        </w:rPr>
        <w:lastRenderedPageBreak/>
        <w:t>7. SINIF DİN KÜLTÜRÜ VE AHLAK BİLGİSİ DERSİ</w:t>
      </w:r>
    </w:p>
    <w:p w:rsidR="00254981" w:rsidRDefault="00254981" w:rsidP="00254981">
      <w:pPr>
        <w:pStyle w:val="GvdeMetni"/>
        <w:spacing w:before="90"/>
        <w:ind w:left="2176"/>
      </w:pPr>
      <w:r>
        <w:t>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1.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254981" w:rsidRDefault="00254981" w:rsidP="00254981">
      <w:pPr>
        <w:spacing w:before="6"/>
        <w:rPr>
          <w:b/>
          <w:sz w:val="17"/>
        </w:rPr>
      </w:pPr>
    </w:p>
    <w:p w:rsidR="00254981" w:rsidRDefault="00254981" w:rsidP="00254981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 w:rsidR="007F1F72">
        <w:rPr>
          <w:color w:val="231F20"/>
        </w:rPr>
        <w:t>11</w:t>
      </w:r>
    </w:p>
    <w:p w:rsidR="00254981" w:rsidRDefault="00254981" w:rsidP="00254981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254981" w:rsidTr="002C044D">
        <w:trPr>
          <w:trHeight w:val="1187"/>
        </w:trPr>
        <w:tc>
          <w:tcPr>
            <w:tcW w:w="1039" w:type="dxa"/>
          </w:tcPr>
          <w:p w:rsidR="00254981" w:rsidRDefault="00254981" w:rsidP="002C044D">
            <w:pPr>
              <w:pStyle w:val="TableParagraph"/>
              <w:rPr>
                <w:b/>
                <w:sz w:val="20"/>
              </w:rPr>
            </w:pPr>
          </w:p>
          <w:p w:rsidR="00254981" w:rsidRDefault="00254981" w:rsidP="002C044D">
            <w:pPr>
              <w:pStyle w:val="TableParagraph"/>
              <w:spacing w:before="7"/>
              <w:rPr>
                <w:b/>
              </w:rPr>
            </w:pPr>
          </w:p>
          <w:p w:rsidR="00254981" w:rsidRDefault="00254981" w:rsidP="002C044D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254981" w:rsidRDefault="00254981" w:rsidP="002C044D">
            <w:pPr>
              <w:pStyle w:val="TableParagraph"/>
              <w:rPr>
                <w:b/>
                <w:sz w:val="20"/>
              </w:rPr>
            </w:pPr>
          </w:p>
          <w:p w:rsidR="00254981" w:rsidRDefault="00254981" w:rsidP="002C044D">
            <w:pPr>
              <w:pStyle w:val="TableParagraph"/>
              <w:spacing w:before="7"/>
              <w:rPr>
                <w:b/>
              </w:rPr>
            </w:pPr>
          </w:p>
          <w:p w:rsidR="00254981" w:rsidRDefault="00254981" w:rsidP="002C044D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254981" w:rsidRDefault="00254981" w:rsidP="002C044D">
            <w:pPr>
              <w:pStyle w:val="TableParagraph"/>
              <w:rPr>
                <w:b/>
                <w:sz w:val="20"/>
              </w:rPr>
            </w:pPr>
          </w:p>
          <w:p w:rsidR="00254981" w:rsidRDefault="00254981" w:rsidP="002C044D">
            <w:pPr>
              <w:pStyle w:val="TableParagraph"/>
              <w:spacing w:before="7"/>
              <w:rPr>
                <w:b/>
              </w:rPr>
            </w:pPr>
          </w:p>
          <w:p w:rsidR="00254981" w:rsidRDefault="00254981" w:rsidP="002C044D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7F1F72" w:rsidTr="002C044D">
        <w:trPr>
          <w:trHeight w:val="439"/>
        </w:trPr>
        <w:tc>
          <w:tcPr>
            <w:tcW w:w="1039" w:type="dxa"/>
            <w:vMerge w:val="restart"/>
            <w:textDirection w:val="btLr"/>
          </w:tcPr>
          <w:p w:rsidR="007F1F72" w:rsidRDefault="007F1F72" w:rsidP="002C044D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7F1F72" w:rsidRDefault="007F1F72" w:rsidP="002C044D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>
              <w:t>Melek ve Ahiret İnancı</w:t>
            </w:r>
          </w:p>
        </w:tc>
        <w:tc>
          <w:tcPr>
            <w:tcW w:w="7673" w:type="dxa"/>
          </w:tcPr>
          <w:p w:rsidR="007F1F72" w:rsidRDefault="007F1F72" w:rsidP="002C044D">
            <w:pPr>
              <w:pStyle w:val="TableParagraph"/>
              <w:spacing w:before="75"/>
              <w:ind w:left="79"/>
              <w:rPr>
                <w:sz w:val="18"/>
              </w:rPr>
            </w:pPr>
            <w:r>
              <w:t>7.1.2. Melekleri özellikleri ve görevlerine göre sınıflandırır</w:t>
            </w:r>
          </w:p>
        </w:tc>
        <w:tc>
          <w:tcPr>
            <w:tcW w:w="1200" w:type="dxa"/>
          </w:tcPr>
          <w:p w:rsidR="007F1F72" w:rsidRDefault="007F1F72" w:rsidP="002C044D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7F1F72" w:rsidTr="002C044D">
        <w:trPr>
          <w:trHeight w:val="402"/>
        </w:trPr>
        <w:tc>
          <w:tcPr>
            <w:tcW w:w="1039" w:type="dxa"/>
            <w:vMerge/>
            <w:textDirection w:val="btLr"/>
          </w:tcPr>
          <w:p w:rsidR="007F1F72" w:rsidRDefault="007F1F72" w:rsidP="002C044D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7F1F72" w:rsidRDefault="007F1F72" w:rsidP="002C044D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7.1.3. Dünya hayatı ile ahiret hayatı arasındaki ilişkiyi yorumlar.</w:t>
            </w:r>
          </w:p>
        </w:tc>
        <w:tc>
          <w:tcPr>
            <w:tcW w:w="1200" w:type="dxa"/>
          </w:tcPr>
          <w:p w:rsidR="007F1F72" w:rsidRDefault="007F1F72" w:rsidP="002C044D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7F1F72" w:rsidTr="002C044D">
        <w:trPr>
          <w:trHeight w:val="402"/>
        </w:trPr>
        <w:tc>
          <w:tcPr>
            <w:tcW w:w="1039" w:type="dxa"/>
            <w:vMerge/>
            <w:textDirection w:val="btLr"/>
          </w:tcPr>
          <w:p w:rsidR="007F1F72" w:rsidRDefault="007F1F72" w:rsidP="002C044D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7F1F72" w:rsidRDefault="007F1F72" w:rsidP="002C044D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7.1.4. Ahiret hayatının aşamalarını açıklar.</w:t>
            </w:r>
          </w:p>
        </w:tc>
        <w:tc>
          <w:tcPr>
            <w:tcW w:w="1200" w:type="dxa"/>
          </w:tcPr>
          <w:p w:rsidR="007F1F72" w:rsidRDefault="007F1F72" w:rsidP="002C044D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7F1F72" w:rsidTr="002C044D">
        <w:trPr>
          <w:trHeight w:val="402"/>
        </w:trPr>
        <w:tc>
          <w:tcPr>
            <w:tcW w:w="1039" w:type="dxa"/>
            <w:vMerge/>
            <w:textDirection w:val="btLr"/>
          </w:tcPr>
          <w:p w:rsidR="007F1F72" w:rsidRDefault="007F1F72" w:rsidP="002C044D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7F1F72" w:rsidRDefault="007F1F72" w:rsidP="002C044D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7.1.5. Allah’ın (cc) adil, merhametli ve affedici olması ile ahiret inancı arasında ilişki kurar</w:t>
            </w:r>
          </w:p>
        </w:tc>
        <w:tc>
          <w:tcPr>
            <w:tcW w:w="1200" w:type="dxa"/>
          </w:tcPr>
          <w:p w:rsidR="007F1F72" w:rsidRDefault="007F1F72" w:rsidP="002C044D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7F1F72" w:rsidTr="002C044D">
        <w:trPr>
          <w:trHeight w:val="402"/>
        </w:trPr>
        <w:tc>
          <w:tcPr>
            <w:tcW w:w="1039" w:type="dxa"/>
            <w:vMerge/>
            <w:textDirection w:val="btLr"/>
          </w:tcPr>
          <w:p w:rsidR="007F1F72" w:rsidRDefault="007F1F72" w:rsidP="002C044D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7F1F72" w:rsidRDefault="007F1F72" w:rsidP="002C044D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7.1.6. Hz. İsa’nın (as) hayatını ana hatlarıyla tanır.</w:t>
            </w:r>
          </w:p>
        </w:tc>
        <w:tc>
          <w:tcPr>
            <w:tcW w:w="1200" w:type="dxa"/>
          </w:tcPr>
          <w:p w:rsidR="007F1F72" w:rsidRDefault="007F1F72" w:rsidP="002C044D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7F1F72" w:rsidTr="002C044D">
        <w:trPr>
          <w:trHeight w:val="402"/>
        </w:trPr>
        <w:tc>
          <w:tcPr>
            <w:tcW w:w="1039" w:type="dxa"/>
            <w:vMerge/>
            <w:textDirection w:val="btLr"/>
          </w:tcPr>
          <w:p w:rsidR="007F1F72" w:rsidRDefault="007F1F72" w:rsidP="002C044D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7F1F72" w:rsidRDefault="007F1F72" w:rsidP="002C044D">
            <w:pPr>
              <w:pStyle w:val="TableParagraph"/>
              <w:spacing w:before="130"/>
              <w:ind w:left="79"/>
            </w:pPr>
            <w:r>
              <w:t xml:space="preserve">7.1.7. </w:t>
            </w:r>
            <w:proofErr w:type="spellStart"/>
            <w:r>
              <w:t>Nâs</w:t>
            </w:r>
            <w:proofErr w:type="spellEnd"/>
            <w:r>
              <w:t xml:space="preserve"> suresini okur, anlamını söyler.</w:t>
            </w:r>
          </w:p>
        </w:tc>
        <w:tc>
          <w:tcPr>
            <w:tcW w:w="1200" w:type="dxa"/>
          </w:tcPr>
          <w:p w:rsidR="007F1F72" w:rsidRDefault="007F1F72" w:rsidP="002C044D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254981" w:rsidTr="007F1F72">
        <w:trPr>
          <w:trHeight w:val="1047"/>
        </w:trPr>
        <w:tc>
          <w:tcPr>
            <w:tcW w:w="1039" w:type="dxa"/>
            <w:textDirection w:val="btLr"/>
          </w:tcPr>
          <w:p w:rsidR="007F1F72" w:rsidRDefault="007F1F72" w:rsidP="002C044D">
            <w:pPr>
              <w:pStyle w:val="TableParagraph"/>
              <w:ind w:left="129"/>
            </w:pPr>
            <w:r>
              <w:t>,</w:t>
            </w:r>
          </w:p>
          <w:p w:rsidR="00254981" w:rsidRDefault="007F1F72" w:rsidP="002C044D">
            <w:pPr>
              <w:pStyle w:val="TableParagraph"/>
              <w:ind w:left="129"/>
              <w:rPr>
                <w:b/>
                <w:sz w:val="18"/>
              </w:rPr>
            </w:pPr>
            <w:r>
              <w:t>Hac ve Kurban</w:t>
            </w:r>
          </w:p>
        </w:tc>
        <w:tc>
          <w:tcPr>
            <w:tcW w:w="7673" w:type="dxa"/>
          </w:tcPr>
          <w:p w:rsidR="007F1F72" w:rsidRDefault="007F1F72" w:rsidP="00254981">
            <w:pPr>
              <w:pStyle w:val="TableParagraph"/>
              <w:spacing w:before="130"/>
              <w:ind w:left="79"/>
            </w:pPr>
          </w:p>
          <w:p w:rsidR="00254981" w:rsidRDefault="007F1F72" w:rsidP="00254981">
            <w:pPr>
              <w:pStyle w:val="TableParagraph"/>
              <w:spacing w:before="130"/>
              <w:ind w:left="79"/>
            </w:pPr>
            <w:r>
              <w:t>7.2.1. İslam’da hac ibadetinin önemini ayet ve hadisler ışığında yorumlar.</w:t>
            </w:r>
          </w:p>
        </w:tc>
        <w:tc>
          <w:tcPr>
            <w:tcW w:w="1200" w:type="dxa"/>
          </w:tcPr>
          <w:p w:rsidR="007F1F72" w:rsidRDefault="007F1F72" w:rsidP="002C044D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</w:p>
          <w:p w:rsidR="00254981" w:rsidRDefault="00254981" w:rsidP="002C044D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:rsidR="00254981" w:rsidRDefault="00254981"/>
    <w:p w:rsidR="007F1F72" w:rsidRDefault="007F1F72"/>
    <w:p w:rsidR="007F1F72" w:rsidRDefault="007F1F72"/>
    <w:p w:rsidR="007F1F72" w:rsidRDefault="007F1F72"/>
    <w:p w:rsidR="007F1F72" w:rsidRDefault="007F1F72"/>
    <w:p w:rsidR="007F1F72" w:rsidRDefault="007F1F72" w:rsidP="007F1F72">
      <w:pPr>
        <w:pStyle w:val="GvdeMetni"/>
        <w:spacing w:before="94"/>
        <w:ind w:left="3041"/>
      </w:pPr>
      <w:r>
        <w:rPr>
          <w:color w:val="231F20"/>
        </w:rPr>
        <w:t>7. SINIF DİN KÜLTÜRÜ VE AHLAK BİLGİSİ DERSİ</w:t>
      </w:r>
    </w:p>
    <w:p w:rsidR="007F1F72" w:rsidRDefault="007F1F72" w:rsidP="007F1F72">
      <w:pPr>
        <w:pStyle w:val="GvdeMetni"/>
        <w:spacing w:before="90"/>
        <w:ind w:left="2176"/>
      </w:pPr>
      <w:r>
        <w:t>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1.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7F1F72" w:rsidRDefault="007F1F72" w:rsidP="007F1F72">
      <w:pPr>
        <w:spacing w:before="6"/>
        <w:rPr>
          <w:b/>
          <w:sz w:val="17"/>
        </w:rPr>
      </w:pPr>
    </w:p>
    <w:p w:rsidR="007F1F72" w:rsidRDefault="007F1F72" w:rsidP="007F1F72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1</w:t>
      </w:r>
      <w:r>
        <w:rPr>
          <w:color w:val="231F20"/>
        </w:rPr>
        <w:t>2</w:t>
      </w:r>
    </w:p>
    <w:p w:rsidR="007F1F72" w:rsidRDefault="007F1F72" w:rsidP="007F1F72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7F1F72" w:rsidTr="002C044D">
        <w:trPr>
          <w:trHeight w:val="1187"/>
        </w:trPr>
        <w:tc>
          <w:tcPr>
            <w:tcW w:w="1039" w:type="dxa"/>
          </w:tcPr>
          <w:p w:rsidR="007F1F72" w:rsidRDefault="007F1F72" w:rsidP="002C044D">
            <w:pPr>
              <w:pStyle w:val="TableParagraph"/>
              <w:rPr>
                <w:b/>
                <w:sz w:val="20"/>
              </w:rPr>
            </w:pPr>
          </w:p>
          <w:p w:rsidR="007F1F72" w:rsidRDefault="007F1F72" w:rsidP="002C044D">
            <w:pPr>
              <w:pStyle w:val="TableParagraph"/>
              <w:spacing w:before="7"/>
              <w:rPr>
                <w:b/>
              </w:rPr>
            </w:pPr>
          </w:p>
          <w:p w:rsidR="007F1F72" w:rsidRDefault="007F1F72" w:rsidP="002C044D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7F1F72" w:rsidRDefault="007F1F72" w:rsidP="002C044D">
            <w:pPr>
              <w:pStyle w:val="TableParagraph"/>
              <w:rPr>
                <w:b/>
                <w:sz w:val="20"/>
              </w:rPr>
            </w:pPr>
          </w:p>
          <w:p w:rsidR="007F1F72" w:rsidRDefault="007F1F72" w:rsidP="002C044D">
            <w:pPr>
              <w:pStyle w:val="TableParagraph"/>
              <w:spacing w:before="7"/>
              <w:rPr>
                <w:b/>
              </w:rPr>
            </w:pPr>
          </w:p>
          <w:p w:rsidR="007F1F72" w:rsidRDefault="007F1F72" w:rsidP="002C044D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7F1F72" w:rsidRDefault="007F1F72" w:rsidP="002C044D">
            <w:pPr>
              <w:pStyle w:val="TableParagraph"/>
              <w:rPr>
                <w:b/>
                <w:sz w:val="20"/>
              </w:rPr>
            </w:pPr>
          </w:p>
          <w:p w:rsidR="007F1F72" w:rsidRDefault="007F1F72" w:rsidP="002C044D">
            <w:pPr>
              <w:pStyle w:val="TableParagraph"/>
              <w:spacing w:before="7"/>
              <w:rPr>
                <w:b/>
              </w:rPr>
            </w:pPr>
          </w:p>
          <w:p w:rsidR="007F1F72" w:rsidRDefault="007F1F72" w:rsidP="002C044D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7F1F72" w:rsidTr="002C044D">
        <w:trPr>
          <w:trHeight w:val="439"/>
        </w:trPr>
        <w:tc>
          <w:tcPr>
            <w:tcW w:w="1039" w:type="dxa"/>
            <w:vMerge w:val="restart"/>
            <w:textDirection w:val="btLr"/>
          </w:tcPr>
          <w:p w:rsidR="007F1F72" w:rsidRDefault="007F1F72" w:rsidP="002C044D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7F1F72" w:rsidRDefault="007F1F72" w:rsidP="002C044D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>
              <w:t>Melek ve Ahiret İnancı</w:t>
            </w:r>
          </w:p>
        </w:tc>
        <w:tc>
          <w:tcPr>
            <w:tcW w:w="7673" w:type="dxa"/>
          </w:tcPr>
          <w:p w:rsidR="007F1F72" w:rsidRDefault="007F1F72" w:rsidP="002C044D">
            <w:pPr>
              <w:pStyle w:val="TableParagraph"/>
              <w:spacing w:before="75"/>
              <w:ind w:left="79"/>
              <w:rPr>
                <w:sz w:val="18"/>
              </w:rPr>
            </w:pPr>
            <w:r>
              <w:t>7.1.1. Varlıklar âlemini özelliklerine göre ayırt eder.</w:t>
            </w:r>
          </w:p>
        </w:tc>
        <w:tc>
          <w:tcPr>
            <w:tcW w:w="1200" w:type="dxa"/>
          </w:tcPr>
          <w:p w:rsidR="007F1F72" w:rsidRDefault="007F1F72" w:rsidP="002C044D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7F1F72" w:rsidTr="002C044D">
        <w:trPr>
          <w:trHeight w:val="402"/>
        </w:trPr>
        <w:tc>
          <w:tcPr>
            <w:tcW w:w="1039" w:type="dxa"/>
            <w:vMerge/>
            <w:textDirection w:val="btLr"/>
          </w:tcPr>
          <w:p w:rsidR="007F1F72" w:rsidRDefault="007F1F72" w:rsidP="002C044D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7F1F72" w:rsidRDefault="007F1F72" w:rsidP="002C044D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7.1.2. Melekleri özellikleri ve görevlerine göre sınıflandırır</w:t>
            </w:r>
          </w:p>
        </w:tc>
        <w:tc>
          <w:tcPr>
            <w:tcW w:w="1200" w:type="dxa"/>
          </w:tcPr>
          <w:p w:rsidR="007F1F72" w:rsidRDefault="007F1F72" w:rsidP="002C044D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7F1F72" w:rsidTr="002C044D">
        <w:trPr>
          <w:trHeight w:val="402"/>
        </w:trPr>
        <w:tc>
          <w:tcPr>
            <w:tcW w:w="1039" w:type="dxa"/>
            <w:vMerge/>
            <w:textDirection w:val="btLr"/>
          </w:tcPr>
          <w:p w:rsidR="007F1F72" w:rsidRDefault="007F1F72" w:rsidP="002C044D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7F1F72" w:rsidRDefault="007F1F72" w:rsidP="002C044D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7.1.4. Ahiret hayatının aşamalarını açıklar.</w:t>
            </w:r>
          </w:p>
        </w:tc>
        <w:tc>
          <w:tcPr>
            <w:tcW w:w="1200" w:type="dxa"/>
          </w:tcPr>
          <w:p w:rsidR="007F1F72" w:rsidRDefault="007F1F72" w:rsidP="002C044D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7F1F72" w:rsidTr="002C044D">
        <w:trPr>
          <w:trHeight w:val="402"/>
        </w:trPr>
        <w:tc>
          <w:tcPr>
            <w:tcW w:w="1039" w:type="dxa"/>
            <w:vMerge/>
            <w:textDirection w:val="btLr"/>
          </w:tcPr>
          <w:p w:rsidR="007F1F72" w:rsidRDefault="007F1F72" w:rsidP="002C044D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7F1F72" w:rsidRDefault="007F1F72" w:rsidP="002C044D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7.1.5. Allah’ın (cc) adil, merhametli ve affedici olması ile ahiret inancı arasında ilişki kurar</w:t>
            </w:r>
          </w:p>
        </w:tc>
        <w:tc>
          <w:tcPr>
            <w:tcW w:w="1200" w:type="dxa"/>
          </w:tcPr>
          <w:p w:rsidR="007F1F72" w:rsidRDefault="007F1F72" w:rsidP="002C044D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7F1F72" w:rsidTr="002C044D">
        <w:trPr>
          <w:trHeight w:val="402"/>
        </w:trPr>
        <w:tc>
          <w:tcPr>
            <w:tcW w:w="1039" w:type="dxa"/>
            <w:vMerge/>
            <w:textDirection w:val="btLr"/>
          </w:tcPr>
          <w:p w:rsidR="007F1F72" w:rsidRDefault="007F1F72" w:rsidP="002C044D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7F1F72" w:rsidRDefault="007F1F72" w:rsidP="002C044D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7.1.6. Hz. İsa’nın (as) hayatını ana hatlarıyla tanır.</w:t>
            </w:r>
          </w:p>
        </w:tc>
        <w:tc>
          <w:tcPr>
            <w:tcW w:w="1200" w:type="dxa"/>
          </w:tcPr>
          <w:p w:rsidR="007F1F72" w:rsidRDefault="007F1F72" w:rsidP="002C044D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7F1F72" w:rsidTr="002C044D">
        <w:trPr>
          <w:trHeight w:val="402"/>
        </w:trPr>
        <w:tc>
          <w:tcPr>
            <w:tcW w:w="1039" w:type="dxa"/>
            <w:vMerge/>
            <w:textDirection w:val="btLr"/>
          </w:tcPr>
          <w:p w:rsidR="007F1F72" w:rsidRDefault="007F1F72" w:rsidP="002C044D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7F1F72" w:rsidRDefault="007F1F72" w:rsidP="002C044D">
            <w:pPr>
              <w:pStyle w:val="TableParagraph"/>
              <w:spacing w:before="130"/>
              <w:ind w:left="79"/>
            </w:pPr>
            <w:r>
              <w:t xml:space="preserve">7.1.7. </w:t>
            </w:r>
            <w:proofErr w:type="spellStart"/>
            <w:r>
              <w:t>Nâs</w:t>
            </w:r>
            <w:proofErr w:type="spellEnd"/>
            <w:r>
              <w:t xml:space="preserve"> suresini okur, anlamını söyler.</w:t>
            </w:r>
          </w:p>
        </w:tc>
        <w:tc>
          <w:tcPr>
            <w:tcW w:w="1200" w:type="dxa"/>
          </w:tcPr>
          <w:p w:rsidR="007F1F72" w:rsidRDefault="007F1F72" w:rsidP="002C044D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7F1F72" w:rsidTr="002C044D">
        <w:trPr>
          <w:trHeight w:val="1047"/>
        </w:trPr>
        <w:tc>
          <w:tcPr>
            <w:tcW w:w="1039" w:type="dxa"/>
            <w:textDirection w:val="btLr"/>
          </w:tcPr>
          <w:p w:rsidR="007F1F72" w:rsidRDefault="007F1F72" w:rsidP="002C044D">
            <w:pPr>
              <w:pStyle w:val="TableParagraph"/>
              <w:ind w:left="129"/>
            </w:pPr>
            <w:r>
              <w:t>,</w:t>
            </w:r>
          </w:p>
          <w:p w:rsidR="007F1F72" w:rsidRDefault="007F1F72" w:rsidP="002C044D">
            <w:pPr>
              <w:pStyle w:val="TableParagraph"/>
              <w:ind w:left="129"/>
              <w:rPr>
                <w:b/>
                <w:sz w:val="18"/>
              </w:rPr>
            </w:pPr>
            <w:r>
              <w:t>Hac ve Kurban</w:t>
            </w:r>
          </w:p>
        </w:tc>
        <w:tc>
          <w:tcPr>
            <w:tcW w:w="7673" w:type="dxa"/>
          </w:tcPr>
          <w:p w:rsidR="007F1F72" w:rsidRDefault="007F1F72" w:rsidP="002C044D">
            <w:pPr>
              <w:pStyle w:val="TableParagraph"/>
              <w:spacing w:before="130"/>
              <w:ind w:left="79"/>
            </w:pPr>
          </w:p>
          <w:p w:rsidR="007F1F72" w:rsidRDefault="007F1F72" w:rsidP="002C044D">
            <w:pPr>
              <w:pStyle w:val="TableParagraph"/>
              <w:spacing w:before="130"/>
              <w:ind w:left="79"/>
            </w:pPr>
            <w:r>
              <w:t>7.2.1. İslam’da hac ibadetinin önemini ayet ve hadisler ışığında yorumlar.</w:t>
            </w:r>
          </w:p>
        </w:tc>
        <w:tc>
          <w:tcPr>
            <w:tcW w:w="1200" w:type="dxa"/>
          </w:tcPr>
          <w:p w:rsidR="007F1F72" w:rsidRDefault="007F1F72" w:rsidP="002C044D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</w:p>
          <w:p w:rsidR="007F1F72" w:rsidRDefault="007F1F72" w:rsidP="002C044D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:rsidR="007F1F72" w:rsidRDefault="007F1F72"/>
    <w:sectPr w:rsidR="007F1F72">
      <w:type w:val="continuous"/>
      <w:pgSz w:w="11910" w:h="16840"/>
      <w:pgMar w:top="1580" w:right="860" w:bottom="280" w:left="8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8A4"/>
    <w:rsid w:val="00254981"/>
    <w:rsid w:val="007F1F72"/>
    <w:rsid w:val="009858A4"/>
    <w:rsid w:val="00E25BA7"/>
    <w:rsid w:val="00E313BF"/>
    <w:rsid w:val="00F44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D3AF4C-9EC0-45F9-99B3-17913B9B9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b/>
      <w:bCs/>
      <w:sz w:val="20"/>
      <w:szCs w:val="20"/>
    </w:rPr>
  </w:style>
  <w:style w:type="paragraph" w:styleId="KonuBal">
    <w:name w:val="Title"/>
    <w:basedOn w:val="Normal"/>
    <w:uiPriority w:val="1"/>
    <w:qFormat/>
    <w:pPr>
      <w:spacing w:before="1"/>
      <w:ind w:left="4365" w:right="4382"/>
      <w:jc w:val="center"/>
    </w:pPr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961</Words>
  <Characters>5479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6428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Müdür Yardımcısı</dc:creator>
  <cp:lastModifiedBy>Müdür Yardımcısı</cp:lastModifiedBy>
  <cp:revision>2</cp:revision>
  <dcterms:created xsi:type="dcterms:W3CDTF">2024-09-09T13:18:00Z</dcterms:created>
  <dcterms:modified xsi:type="dcterms:W3CDTF">2024-09-09T13:18:00Z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2024-09-01T00:00:00Z</vt:filetime>
  </property>
  <property fmtid="{D5CDD505-2E9C-101B-9397-08002B2CF9AE}" pid="3" name="Creator">
    <vt:lpwstr>Adobe InDesign 18.5 (Macintosh)</vt:lpwstr>
  </property>
  <property fmtid="{D5CDD505-2E9C-101B-9397-08002B2CF9AE}" pid="4" name="LastSaved">
    <vt:filetime>2024-09-06T00:00:00Z</vt:filetime>
  </property>
</Properties>
</file>